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11"/>
        <w:gridCol w:w="116"/>
        <w:gridCol w:w="3795"/>
        <w:gridCol w:w="690"/>
        <w:gridCol w:w="1520"/>
        <w:gridCol w:w="1142"/>
        <w:gridCol w:w="901"/>
        <w:gridCol w:w="384"/>
        <w:gridCol w:w="1427"/>
        <w:gridCol w:w="1285"/>
        <w:gridCol w:w="1331"/>
        <w:gridCol w:w="571"/>
      </w:tblGrid>
      <w:tr w:rsidR="00DF0641" w:rsidRPr="00256A15" w14:paraId="2D8B632D" w14:textId="77777777" w:rsidTr="005814B1">
        <w:trPr>
          <w:gridAfter w:val="1"/>
          <w:wAfter w:w="569" w:type="dxa"/>
          <w:trHeight w:val="291"/>
          <w:jc w:val="center"/>
        </w:trPr>
        <w:tc>
          <w:tcPr>
            <w:tcW w:w="1470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9D96" w14:textId="77777777" w:rsidR="002D163B" w:rsidRPr="00256A15" w:rsidRDefault="002D163B" w:rsidP="00166BF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MINDFULNESS-BASED INTERVENTIONS: TEACHING ASSESSMENT CRITERIA – SUMMARY SHEET</w:t>
            </w:r>
          </w:p>
        </w:tc>
      </w:tr>
      <w:tr w:rsidR="00DF0641" w:rsidRPr="00256A15" w14:paraId="521210A8" w14:textId="77777777" w:rsidTr="005814B1">
        <w:trPr>
          <w:gridAfter w:val="1"/>
          <w:wAfter w:w="571" w:type="dxa"/>
          <w:trHeight w:val="1048"/>
          <w:jc w:val="center"/>
        </w:trPr>
        <w:tc>
          <w:tcPr>
            <w:tcW w:w="2228" w:type="dxa"/>
            <w:gridSpan w:val="2"/>
            <w:tcBorders>
              <w:top w:val="single" w:sz="4" w:space="0" w:color="auto"/>
            </w:tcBorders>
          </w:tcPr>
          <w:p w14:paraId="57688D76" w14:textId="77777777" w:rsidR="002D163B" w:rsidRPr="00256A15" w:rsidRDefault="002D163B" w:rsidP="00166BF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6107D915" w14:textId="77777777" w:rsidR="002D163B" w:rsidRPr="00256A15" w:rsidRDefault="002D163B" w:rsidP="00166B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sz w:val="22"/>
                <w:szCs w:val="22"/>
              </w:rPr>
              <w:t>Domain</w:t>
            </w:r>
          </w:p>
        </w:tc>
        <w:tc>
          <w:tcPr>
            <w:tcW w:w="4486" w:type="dxa"/>
            <w:gridSpan w:val="2"/>
          </w:tcPr>
          <w:p w14:paraId="74D99882" w14:textId="24754551" w:rsidR="00F205AC" w:rsidRPr="00256A15" w:rsidRDefault="002D163B" w:rsidP="00256A1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Key </w:t>
            </w:r>
            <w:r w:rsidR="00256A15" w:rsidRPr="00256A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features (</w:t>
            </w:r>
            <w:r w:rsidRPr="00256A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use</w:t>
            </w:r>
            <w:r w:rsidR="00F205AC" w:rsidRPr="00256A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the</w:t>
            </w:r>
            <w:r w:rsidRPr="00256A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following page</w:t>
            </w:r>
          </w:p>
          <w:p w14:paraId="33CA52E0" w14:textId="1F9FFA10" w:rsidR="002D163B" w:rsidRPr="00256A15" w:rsidRDefault="002D163B" w:rsidP="00166BF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 offer qualitative feedback)</w:t>
            </w:r>
          </w:p>
        </w:tc>
        <w:tc>
          <w:tcPr>
            <w:tcW w:w="1520" w:type="dxa"/>
          </w:tcPr>
          <w:p w14:paraId="73DA2B65" w14:textId="0AD81B67" w:rsidR="002D163B" w:rsidRPr="00256A15" w:rsidRDefault="002D163B" w:rsidP="00166BF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Incompetent</w:t>
            </w:r>
          </w:p>
          <w:p w14:paraId="13BFC199" w14:textId="77777777" w:rsidR="002D163B" w:rsidRPr="00256A15" w:rsidRDefault="002D163B" w:rsidP="00166BF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142" w:type="dxa"/>
          </w:tcPr>
          <w:p w14:paraId="3E72C075" w14:textId="77777777" w:rsidR="002D163B" w:rsidRPr="00256A15" w:rsidRDefault="002D163B" w:rsidP="00166BF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Beginner</w:t>
            </w:r>
          </w:p>
          <w:p w14:paraId="534E12FB" w14:textId="77777777" w:rsidR="002D163B" w:rsidRPr="00256A15" w:rsidRDefault="002D163B" w:rsidP="00166BF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  <w:p w14:paraId="753B1626" w14:textId="77777777" w:rsidR="002D163B" w:rsidRPr="00256A15" w:rsidRDefault="002D163B" w:rsidP="00166BF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85" w:type="dxa"/>
            <w:gridSpan w:val="2"/>
          </w:tcPr>
          <w:p w14:paraId="76CDB061" w14:textId="77777777" w:rsidR="002D163B" w:rsidRPr="00256A15" w:rsidRDefault="002D163B" w:rsidP="00166BF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Advanced </w:t>
            </w:r>
          </w:p>
          <w:p w14:paraId="4BF46DC0" w14:textId="77777777" w:rsidR="002D163B" w:rsidRPr="00256A15" w:rsidRDefault="002D163B" w:rsidP="00166BF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Beginner</w:t>
            </w:r>
          </w:p>
          <w:p w14:paraId="7B2349F8" w14:textId="77777777" w:rsidR="002D163B" w:rsidRPr="00256A15" w:rsidRDefault="002D163B" w:rsidP="00166BF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427" w:type="dxa"/>
          </w:tcPr>
          <w:p w14:paraId="13D9AC87" w14:textId="77777777" w:rsidR="002D163B" w:rsidRPr="00256A15" w:rsidRDefault="002D163B" w:rsidP="00166BF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Competent</w:t>
            </w:r>
          </w:p>
          <w:p w14:paraId="20BC6D38" w14:textId="77777777" w:rsidR="002D163B" w:rsidRPr="00256A15" w:rsidRDefault="002D163B" w:rsidP="00166BF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85" w:type="dxa"/>
          </w:tcPr>
          <w:p w14:paraId="77B6BD54" w14:textId="77777777" w:rsidR="002D163B" w:rsidRPr="00256A15" w:rsidRDefault="002D163B" w:rsidP="00166BF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Proficient</w:t>
            </w:r>
          </w:p>
          <w:p w14:paraId="388A445D" w14:textId="77777777" w:rsidR="002D163B" w:rsidRPr="00256A15" w:rsidRDefault="002D163B" w:rsidP="00166BF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2B6D7F93" w14:textId="77777777" w:rsidR="002D163B" w:rsidRPr="00256A15" w:rsidRDefault="002D163B" w:rsidP="00166BF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Advanced</w:t>
            </w:r>
          </w:p>
          <w:p w14:paraId="22C3F170" w14:textId="77777777" w:rsidR="002D163B" w:rsidRPr="00256A15" w:rsidRDefault="002D163B" w:rsidP="00166BF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</w:t>
            </w:r>
          </w:p>
        </w:tc>
      </w:tr>
      <w:tr w:rsidR="00DF0641" w:rsidRPr="00256A15" w14:paraId="11127F9E" w14:textId="77777777" w:rsidTr="005814B1">
        <w:trPr>
          <w:gridAfter w:val="1"/>
          <w:wAfter w:w="571" w:type="dxa"/>
          <w:trHeight w:val="1335"/>
          <w:jc w:val="center"/>
        </w:trPr>
        <w:tc>
          <w:tcPr>
            <w:tcW w:w="2228" w:type="dxa"/>
            <w:gridSpan w:val="2"/>
          </w:tcPr>
          <w:p w14:paraId="1A15D500" w14:textId="77777777" w:rsidR="002D163B" w:rsidRPr="00256A15" w:rsidRDefault="002D163B" w:rsidP="00166B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sz w:val="22"/>
                <w:szCs w:val="22"/>
              </w:rPr>
              <w:t>Coverage, pacing and organisation of session curriculum</w:t>
            </w:r>
          </w:p>
        </w:tc>
        <w:tc>
          <w:tcPr>
            <w:tcW w:w="4486" w:type="dxa"/>
            <w:gridSpan w:val="2"/>
          </w:tcPr>
          <w:p w14:paraId="52991DEA" w14:textId="69ACCCBB" w:rsidR="002D163B" w:rsidRPr="00256A15" w:rsidRDefault="00BA6E88" w:rsidP="00166B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1.</w:t>
            </w:r>
            <w:r w:rsidR="002D163B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Adherence to curriculum</w:t>
            </w:r>
          </w:p>
          <w:p w14:paraId="571D8DB2" w14:textId="4F508872" w:rsidR="002D163B" w:rsidRPr="00256A15" w:rsidRDefault="00BA6E88" w:rsidP="00166B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2.</w:t>
            </w:r>
            <w:r w:rsidR="002D163B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Responsiveness and flexibility in adhering</w:t>
            </w:r>
          </w:p>
          <w:p w14:paraId="23D1D0E3" w14:textId="1B3DF154" w:rsidR="002D163B" w:rsidRPr="00256A15" w:rsidRDefault="00BA6E88" w:rsidP="00166B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3.</w:t>
            </w:r>
            <w:r w:rsidR="002D163B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Appropriateness of themes and content </w:t>
            </w:r>
          </w:p>
          <w:p w14:paraId="43476B88" w14:textId="23402F01" w:rsidR="002D163B" w:rsidRPr="00256A15" w:rsidRDefault="00BA6E88" w:rsidP="00166B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4.</w:t>
            </w:r>
            <w:r w:rsidR="002D163B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Organisation of teacher, room and materials </w:t>
            </w:r>
          </w:p>
          <w:p w14:paraId="25F51CCB" w14:textId="7D69E91F" w:rsidR="002D163B" w:rsidRPr="00256A15" w:rsidRDefault="00BA6E88" w:rsidP="00166B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5.</w:t>
            </w:r>
            <w:r w:rsidR="002D163B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Session flow and pacing</w:t>
            </w:r>
          </w:p>
        </w:tc>
        <w:tc>
          <w:tcPr>
            <w:tcW w:w="1520" w:type="dxa"/>
            <w:tcBorders>
              <w:top w:val="single" w:sz="4" w:space="0" w:color="auto"/>
              <w:right w:val="single" w:sz="4" w:space="0" w:color="auto"/>
            </w:tcBorders>
          </w:tcPr>
          <w:p w14:paraId="475E7029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01BBA0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879DBA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AAFAD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26825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</w:tcPr>
          <w:p w14:paraId="35924DA7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14:paraId="48B9BD09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14:paraId="1895D30C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46CE1F7E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6C9AFE16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641" w:rsidRPr="00256A15" w14:paraId="2EC2C9DF" w14:textId="77777777" w:rsidTr="005814B1">
        <w:trPr>
          <w:gridAfter w:val="1"/>
          <w:wAfter w:w="571" w:type="dxa"/>
          <w:trHeight w:val="610"/>
          <w:jc w:val="center"/>
        </w:trPr>
        <w:tc>
          <w:tcPr>
            <w:tcW w:w="2228" w:type="dxa"/>
            <w:gridSpan w:val="2"/>
          </w:tcPr>
          <w:p w14:paraId="0DB679FD" w14:textId="77777777" w:rsidR="002D163B" w:rsidRPr="00256A15" w:rsidRDefault="002D163B" w:rsidP="00166B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sz w:val="22"/>
                <w:szCs w:val="22"/>
              </w:rPr>
              <w:t>Relational skills</w:t>
            </w:r>
          </w:p>
        </w:tc>
        <w:tc>
          <w:tcPr>
            <w:tcW w:w="4486" w:type="dxa"/>
            <w:gridSpan w:val="2"/>
          </w:tcPr>
          <w:p w14:paraId="2C728B1F" w14:textId="16BD6944" w:rsidR="002D163B" w:rsidRPr="00256A15" w:rsidRDefault="00BA6E88" w:rsidP="00166BF6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1.</w:t>
            </w:r>
            <w:r w:rsidR="002D163B"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Authenticity and potency </w:t>
            </w:r>
          </w:p>
          <w:p w14:paraId="414FDE2E" w14:textId="78DD8BC5" w:rsidR="002D163B" w:rsidRPr="00256A15" w:rsidRDefault="00BA6E88" w:rsidP="00166BF6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2. </w:t>
            </w:r>
            <w:r w:rsidR="002D163B"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Connection and acceptance </w:t>
            </w:r>
          </w:p>
          <w:p w14:paraId="300B7436" w14:textId="724AFE23" w:rsidR="002D163B" w:rsidRPr="00256A15" w:rsidRDefault="00BA6E88" w:rsidP="00166BF6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3.</w:t>
            </w:r>
            <w:r w:rsidR="002D163B"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Compassion and warmth </w:t>
            </w:r>
          </w:p>
          <w:p w14:paraId="42760BDE" w14:textId="4201A1FA" w:rsidR="002D163B" w:rsidRPr="00256A15" w:rsidRDefault="00BA6E88" w:rsidP="00166BF6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4.</w:t>
            </w:r>
            <w:r w:rsidR="002D163B"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Curiosity and respect</w:t>
            </w:r>
          </w:p>
          <w:p w14:paraId="45B20BBB" w14:textId="1C51A879" w:rsidR="002D163B" w:rsidRPr="00256A15" w:rsidRDefault="00BA6E88" w:rsidP="00166BF6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5.</w:t>
            </w:r>
            <w:r w:rsidR="002D163B"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M</w:t>
            </w:r>
            <w:r w:rsidR="002D163B" w:rsidRPr="00256A15" w:rsidDel="008546B2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u</w:t>
            </w:r>
            <w:r w:rsidR="002D163B"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tuality</w:t>
            </w:r>
          </w:p>
        </w:tc>
        <w:tc>
          <w:tcPr>
            <w:tcW w:w="1520" w:type="dxa"/>
          </w:tcPr>
          <w:p w14:paraId="5A78D4BB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5F4EE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236FC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D44A4C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2331D0C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gridSpan w:val="2"/>
          </w:tcPr>
          <w:p w14:paraId="2DEE5497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</w:tcPr>
          <w:p w14:paraId="2B2FE8D1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</w:tcPr>
          <w:p w14:paraId="68036A19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660A288E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641" w:rsidRPr="00256A15" w14:paraId="312D8911" w14:textId="77777777" w:rsidTr="005814B1">
        <w:trPr>
          <w:gridAfter w:val="1"/>
          <w:wAfter w:w="571" w:type="dxa"/>
          <w:trHeight w:val="1188"/>
          <w:jc w:val="center"/>
        </w:trPr>
        <w:tc>
          <w:tcPr>
            <w:tcW w:w="2228" w:type="dxa"/>
            <w:gridSpan w:val="2"/>
          </w:tcPr>
          <w:p w14:paraId="01C73447" w14:textId="77777777" w:rsidR="002D163B" w:rsidRPr="00256A15" w:rsidRDefault="002D163B" w:rsidP="00166B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sz w:val="22"/>
                <w:szCs w:val="22"/>
              </w:rPr>
              <w:t>Embodiment of mindfulness</w:t>
            </w:r>
          </w:p>
        </w:tc>
        <w:tc>
          <w:tcPr>
            <w:tcW w:w="4486" w:type="dxa"/>
            <w:gridSpan w:val="2"/>
          </w:tcPr>
          <w:p w14:paraId="522D271D" w14:textId="665B99C3" w:rsidR="002D163B" w:rsidRPr="00256A15" w:rsidRDefault="00BA6E88" w:rsidP="00166BF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1.</w:t>
            </w:r>
            <w:r w:rsidR="002D163B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Present moment focus </w:t>
            </w:r>
          </w:p>
          <w:p w14:paraId="29425A88" w14:textId="5EB91BD6" w:rsidR="002D163B" w:rsidRPr="00256A15" w:rsidRDefault="00BA6E88" w:rsidP="00166BF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2.</w:t>
            </w:r>
            <w:r w:rsidR="002D163B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Present moment responsiveness </w:t>
            </w:r>
          </w:p>
          <w:p w14:paraId="7197D976" w14:textId="548D016D" w:rsidR="002D163B" w:rsidRPr="00256A15" w:rsidRDefault="00BA6E88" w:rsidP="00166BF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3.</w:t>
            </w:r>
            <w:r w:rsidR="00303D8A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Steadiness</w:t>
            </w:r>
            <w:r w:rsidR="002D163B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alertness </w:t>
            </w:r>
          </w:p>
          <w:p w14:paraId="697E7DB3" w14:textId="077A5B77" w:rsidR="002D163B" w:rsidRPr="00256A15" w:rsidRDefault="00BA6E88" w:rsidP="00166BF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4.</w:t>
            </w:r>
            <w:r w:rsidR="002D163B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Attitudinal foundations</w:t>
            </w:r>
          </w:p>
          <w:p w14:paraId="34A9235B" w14:textId="14A4A3F7" w:rsidR="002D163B" w:rsidRPr="00256A15" w:rsidRDefault="00BA6E88" w:rsidP="00166BF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5.</w:t>
            </w:r>
            <w:r w:rsidR="002D163B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Person of the teacher </w:t>
            </w:r>
          </w:p>
        </w:tc>
        <w:tc>
          <w:tcPr>
            <w:tcW w:w="1520" w:type="dxa"/>
          </w:tcPr>
          <w:p w14:paraId="57BE200A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E01280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27D6F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2E95C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F46AF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107A6BB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gridSpan w:val="2"/>
          </w:tcPr>
          <w:p w14:paraId="1D9410DA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</w:tcPr>
          <w:p w14:paraId="54574886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</w:tc>
        <w:tc>
          <w:tcPr>
            <w:tcW w:w="1285" w:type="dxa"/>
          </w:tcPr>
          <w:p w14:paraId="33860D0B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38AF1E63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641" w:rsidRPr="00256A15" w14:paraId="37A5A056" w14:textId="77777777" w:rsidTr="005814B1">
        <w:trPr>
          <w:gridAfter w:val="1"/>
          <w:wAfter w:w="571" w:type="dxa"/>
          <w:trHeight w:val="810"/>
          <w:jc w:val="center"/>
        </w:trPr>
        <w:tc>
          <w:tcPr>
            <w:tcW w:w="2228" w:type="dxa"/>
            <w:gridSpan w:val="2"/>
          </w:tcPr>
          <w:p w14:paraId="3AF0277E" w14:textId="77777777" w:rsidR="002D163B" w:rsidRPr="00256A15" w:rsidRDefault="002D163B" w:rsidP="00166B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Guiding mindfulness practices </w:t>
            </w:r>
          </w:p>
        </w:tc>
        <w:tc>
          <w:tcPr>
            <w:tcW w:w="4486" w:type="dxa"/>
            <w:gridSpan w:val="2"/>
          </w:tcPr>
          <w:p w14:paraId="2A27F034" w14:textId="3F02953B" w:rsidR="002D163B" w:rsidRPr="00256A15" w:rsidRDefault="00BA6E88" w:rsidP="00166BF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1.</w:t>
            </w:r>
            <w:r w:rsidR="002D163B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Language – precise and spacious</w:t>
            </w:r>
          </w:p>
          <w:p w14:paraId="5936D627" w14:textId="383AC29A" w:rsidR="002D163B" w:rsidRPr="00256A15" w:rsidRDefault="00BA6E88" w:rsidP="00166BF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2.</w:t>
            </w:r>
            <w:r w:rsidR="002D163B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Key learning for each practice available </w:t>
            </w:r>
          </w:p>
          <w:p w14:paraId="27C27926" w14:textId="0DB78A41" w:rsidR="002D163B" w:rsidRPr="00256A15" w:rsidRDefault="00BA6E88" w:rsidP="00166BF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3.</w:t>
            </w:r>
            <w:r w:rsidR="002D163B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Elements to consider when guiding </w:t>
            </w:r>
          </w:p>
        </w:tc>
        <w:tc>
          <w:tcPr>
            <w:tcW w:w="1520" w:type="dxa"/>
          </w:tcPr>
          <w:p w14:paraId="6AAE7E9E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33C6F1B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gridSpan w:val="2"/>
          </w:tcPr>
          <w:p w14:paraId="007F3462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</w:tcPr>
          <w:p w14:paraId="2B09315A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</w:tcPr>
          <w:p w14:paraId="1AB70172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79BF36C8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641" w:rsidRPr="00256A15" w14:paraId="0732BE51" w14:textId="77777777" w:rsidTr="005814B1">
        <w:trPr>
          <w:gridAfter w:val="1"/>
          <w:wAfter w:w="571" w:type="dxa"/>
          <w:trHeight w:val="1359"/>
          <w:jc w:val="center"/>
        </w:trPr>
        <w:tc>
          <w:tcPr>
            <w:tcW w:w="2228" w:type="dxa"/>
            <w:gridSpan w:val="2"/>
          </w:tcPr>
          <w:p w14:paraId="6804E745" w14:textId="77777777" w:rsidR="002D163B" w:rsidRPr="00256A15" w:rsidRDefault="002D163B" w:rsidP="00166B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Conveying course </w:t>
            </w:r>
          </w:p>
          <w:p w14:paraId="1F292EB7" w14:textId="77777777" w:rsidR="002D163B" w:rsidRPr="00256A15" w:rsidRDefault="002D163B" w:rsidP="00166B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sz w:val="22"/>
                <w:szCs w:val="22"/>
              </w:rPr>
              <w:t>themes through interactive inquiry and didactic teaching</w:t>
            </w:r>
          </w:p>
        </w:tc>
        <w:tc>
          <w:tcPr>
            <w:tcW w:w="4486" w:type="dxa"/>
            <w:gridSpan w:val="2"/>
          </w:tcPr>
          <w:p w14:paraId="09F1E47F" w14:textId="01068189" w:rsidR="002D163B" w:rsidRPr="00256A15" w:rsidRDefault="00BA6E88" w:rsidP="00166BF6">
            <w:pPr>
              <w:jc w:val="both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1.</w:t>
            </w:r>
            <w:r w:rsidR="002D163B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Experiential focus </w:t>
            </w:r>
          </w:p>
          <w:p w14:paraId="1FD79097" w14:textId="3D6B8FC5" w:rsidR="002D163B" w:rsidRPr="00256A15" w:rsidRDefault="00BA6E88" w:rsidP="00166BF6">
            <w:pPr>
              <w:jc w:val="both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2.</w:t>
            </w:r>
            <w:r w:rsidR="002D163B"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Layers within the inquiry process </w:t>
            </w:r>
          </w:p>
          <w:p w14:paraId="6C83DCF7" w14:textId="161737AA" w:rsidR="006D335E" w:rsidRPr="00256A15" w:rsidRDefault="00BA6E88" w:rsidP="00166BF6">
            <w:pPr>
              <w:jc w:val="both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3.</w:t>
            </w:r>
            <w:r w:rsidR="002D163B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Teaching skills</w:t>
            </w:r>
            <w:r w:rsidR="006D335E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 conveying learning </w:t>
            </w:r>
          </w:p>
          <w:p w14:paraId="148D92F7" w14:textId="51276D55" w:rsidR="002D163B" w:rsidRPr="00256A15" w:rsidRDefault="00BA6E88" w:rsidP="00166BF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4.</w:t>
            </w:r>
            <w:r w:rsidR="002D163B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Fluency </w:t>
            </w:r>
          </w:p>
          <w:p w14:paraId="42DCC44D" w14:textId="671FFC85" w:rsidR="00F70FD6" w:rsidRPr="00256A15" w:rsidRDefault="00F70FD6" w:rsidP="00166BF6">
            <w:pPr>
              <w:jc w:val="both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5.Effectiveness of teaching</w:t>
            </w:r>
          </w:p>
        </w:tc>
        <w:tc>
          <w:tcPr>
            <w:tcW w:w="1520" w:type="dxa"/>
          </w:tcPr>
          <w:p w14:paraId="2A63A8AC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C4A9B23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gridSpan w:val="2"/>
          </w:tcPr>
          <w:p w14:paraId="652E6095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</w:tcPr>
          <w:p w14:paraId="3F3C3049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</w:tcPr>
          <w:p w14:paraId="0315398A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604D0E84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220E" w:rsidRPr="00256A15" w14:paraId="031893A9" w14:textId="77777777" w:rsidTr="005814B1">
        <w:trPr>
          <w:gridAfter w:val="1"/>
          <w:wAfter w:w="571" w:type="dxa"/>
          <w:trHeight w:val="1053"/>
          <w:jc w:val="center"/>
        </w:trPr>
        <w:tc>
          <w:tcPr>
            <w:tcW w:w="2228" w:type="dxa"/>
            <w:gridSpan w:val="2"/>
          </w:tcPr>
          <w:p w14:paraId="40BBE42B" w14:textId="77777777" w:rsidR="002D163B" w:rsidRPr="00256A15" w:rsidRDefault="002D163B" w:rsidP="00166B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sz w:val="22"/>
                <w:szCs w:val="22"/>
              </w:rPr>
              <w:t>Holding the group learning environment</w:t>
            </w:r>
          </w:p>
        </w:tc>
        <w:tc>
          <w:tcPr>
            <w:tcW w:w="4486" w:type="dxa"/>
            <w:gridSpan w:val="2"/>
            <w:tcBorders>
              <w:bottom w:val="single" w:sz="4" w:space="0" w:color="auto"/>
            </w:tcBorders>
          </w:tcPr>
          <w:p w14:paraId="032D2F0D" w14:textId="7DDB13C6" w:rsidR="002D163B" w:rsidRPr="00256A15" w:rsidRDefault="00BA6E88" w:rsidP="00166BF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1.</w:t>
            </w:r>
            <w:r w:rsidR="002D163B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Learning container  </w:t>
            </w:r>
          </w:p>
          <w:p w14:paraId="7772A8A3" w14:textId="0F073B32" w:rsidR="002D163B" w:rsidRPr="00256A15" w:rsidRDefault="00BA6E88" w:rsidP="00166BF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B53495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2D163B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Group development</w:t>
            </w:r>
          </w:p>
          <w:p w14:paraId="04BC67C9" w14:textId="50D76487" w:rsidR="002D163B" w:rsidRPr="00256A15" w:rsidRDefault="00BA6E88" w:rsidP="00166BF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3.</w:t>
            </w:r>
            <w:r w:rsidR="002D163B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Common humanity </w:t>
            </w:r>
          </w:p>
          <w:p w14:paraId="4AE64A15" w14:textId="7A168C85" w:rsidR="002D163B" w:rsidRPr="00256A15" w:rsidRDefault="00BA6E88" w:rsidP="00166B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4.</w:t>
            </w:r>
            <w:r w:rsidR="002D163B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Leadership style </w:t>
            </w:r>
          </w:p>
        </w:tc>
        <w:tc>
          <w:tcPr>
            <w:tcW w:w="1520" w:type="dxa"/>
          </w:tcPr>
          <w:p w14:paraId="7FB4ED14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81638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794938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9FAD23F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gridSpan w:val="2"/>
          </w:tcPr>
          <w:p w14:paraId="466079C0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</w:tcPr>
          <w:p w14:paraId="7E2BA3CC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</w:tcPr>
          <w:p w14:paraId="6B37BC46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</w:tcPr>
          <w:p w14:paraId="543EAA50" w14:textId="77777777" w:rsidR="002D163B" w:rsidRPr="00256A15" w:rsidRDefault="002D163B" w:rsidP="00166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018" w:rsidRPr="00256A15" w14:paraId="507519E0" w14:textId="77777777" w:rsidTr="005814B1">
        <w:trPr>
          <w:trHeight w:val="542"/>
          <w:jc w:val="center"/>
        </w:trPr>
        <w:tc>
          <w:tcPr>
            <w:tcW w:w="15273" w:type="dxa"/>
            <w:gridSpan w:val="12"/>
          </w:tcPr>
          <w:p w14:paraId="6C3F38DB" w14:textId="42433C74" w:rsidR="004A5018" w:rsidRPr="00256A15" w:rsidRDefault="004A5018" w:rsidP="007373D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MINDFULNESS-BASED INTERVENTIONS: TEACHING ASSESSMENT CRITERIA – COMMENTARY SHEET</w:t>
            </w:r>
          </w:p>
        </w:tc>
      </w:tr>
      <w:tr w:rsidR="004A5018" w:rsidRPr="00256A15" w14:paraId="5BFA41BC" w14:textId="77777777" w:rsidTr="005814B1">
        <w:trPr>
          <w:trHeight w:val="286"/>
          <w:jc w:val="center"/>
        </w:trPr>
        <w:tc>
          <w:tcPr>
            <w:tcW w:w="2112" w:type="dxa"/>
          </w:tcPr>
          <w:p w14:paraId="376E8B01" w14:textId="77777777" w:rsidR="004A5018" w:rsidRPr="00256A15" w:rsidRDefault="004A5018" w:rsidP="007373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sz w:val="22"/>
                <w:szCs w:val="22"/>
              </w:rPr>
              <w:t>Domain</w:t>
            </w:r>
          </w:p>
        </w:tc>
        <w:tc>
          <w:tcPr>
            <w:tcW w:w="3912" w:type="dxa"/>
            <w:gridSpan w:val="2"/>
          </w:tcPr>
          <w:p w14:paraId="76217563" w14:textId="77777777" w:rsidR="004A5018" w:rsidRPr="00256A15" w:rsidRDefault="004A5018" w:rsidP="00C258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4"/>
          </w:tcPr>
          <w:p w14:paraId="33E46350" w14:textId="1B571085" w:rsidR="004A5018" w:rsidRPr="00256A15" w:rsidRDefault="004A5018" w:rsidP="00C258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sz w:val="22"/>
                <w:szCs w:val="22"/>
              </w:rPr>
              <w:t>Teaching strengths</w:t>
            </w:r>
          </w:p>
        </w:tc>
        <w:tc>
          <w:tcPr>
            <w:tcW w:w="4994" w:type="dxa"/>
            <w:gridSpan w:val="5"/>
          </w:tcPr>
          <w:p w14:paraId="5BC2D1DF" w14:textId="77777777" w:rsidR="004A5018" w:rsidRPr="00256A15" w:rsidRDefault="004A5018" w:rsidP="007373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b/>
                <w:sz w:val="22"/>
                <w:szCs w:val="22"/>
              </w:rPr>
              <w:t>Learning needs</w:t>
            </w:r>
          </w:p>
        </w:tc>
      </w:tr>
      <w:tr w:rsidR="004A5018" w:rsidRPr="00256A15" w14:paraId="24BC0F65" w14:textId="77777777" w:rsidTr="005814B1">
        <w:trPr>
          <w:trHeight w:val="631"/>
          <w:jc w:val="center"/>
        </w:trPr>
        <w:tc>
          <w:tcPr>
            <w:tcW w:w="2112" w:type="dxa"/>
          </w:tcPr>
          <w:p w14:paraId="2AB8AE74" w14:textId="58534053" w:rsidR="004A5018" w:rsidRPr="00256A15" w:rsidRDefault="004A5018" w:rsidP="0024744A">
            <w:pPr>
              <w:ind w:left="275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sz w:val="22"/>
                <w:szCs w:val="22"/>
              </w:rPr>
              <w:t>1. Coverage, pacing and organisation of session curriculum</w:t>
            </w:r>
          </w:p>
        </w:tc>
        <w:tc>
          <w:tcPr>
            <w:tcW w:w="3912" w:type="dxa"/>
            <w:gridSpan w:val="2"/>
          </w:tcPr>
          <w:p w14:paraId="29AAC3A4" w14:textId="4C6FF99A" w:rsidR="004A5018" w:rsidRPr="00256A15" w:rsidRDefault="00BA6E88" w:rsidP="004A50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1.</w:t>
            </w:r>
            <w:r w:rsidR="004A5018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Adherence to curriculum</w:t>
            </w:r>
          </w:p>
          <w:p w14:paraId="172026E6" w14:textId="408A7D2F" w:rsidR="004A5018" w:rsidRPr="00256A15" w:rsidRDefault="00BA6E88" w:rsidP="004A50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2.</w:t>
            </w:r>
            <w:r w:rsidR="004A5018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Responsiveness and flexibility in adhering</w:t>
            </w:r>
          </w:p>
          <w:p w14:paraId="4781017F" w14:textId="154C4467" w:rsidR="004A5018" w:rsidRPr="00256A15" w:rsidRDefault="00BA6E88" w:rsidP="004A50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3.</w:t>
            </w:r>
            <w:r w:rsidR="004A5018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Appropriateness of themes and content </w:t>
            </w:r>
          </w:p>
          <w:p w14:paraId="3B234AF7" w14:textId="6848F5AB" w:rsidR="004A5018" w:rsidRPr="00256A15" w:rsidRDefault="00BA6E88" w:rsidP="004A50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4.</w:t>
            </w:r>
            <w:r w:rsidR="004A5018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Organisation of teacher, room and materials </w:t>
            </w:r>
          </w:p>
          <w:p w14:paraId="4802F7CB" w14:textId="5CD2E6A9" w:rsidR="004A5018" w:rsidRPr="00256A15" w:rsidRDefault="00CF35AD" w:rsidP="004A50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5.</w:t>
            </w:r>
            <w:r w:rsidR="004A5018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Session flow and pacing</w:t>
            </w:r>
          </w:p>
        </w:tc>
        <w:tc>
          <w:tcPr>
            <w:tcW w:w="4253" w:type="dxa"/>
            <w:gridSpan w:val="4"/>
          </w:tcPr>
          <w:p w14:paraId="0A0953DD" w14:textId="3260D61D" w:rsidR="004A5018" w:rsidRPr="00256A15" w:rsidRDefault="004A5018" w:rsidP="007373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2E2EFD9" w14:textId="77777777" w:rsidR="004A5018" w:rsidRPr="00256A15" w:rsidRDefault="004A5018" w:rsidP="007373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B34276D" w14:textId="77777777" w:rsidR="004A5018" w:rsidRPr="00256A15" w:rsidRDefault="004A5018" w:rsidP="007373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994" w:type="dxa"/>
            <w:gridSpan w:val="5"/>
          </w:tcPr>
          <w:p w14:paraId="1AD97DCE" w14:textId="77777777" w:rsidR="004A5018" w:rsidRPr="00256A15" w:rsidRDefault="004A5018" w:rsidP="007373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018" w:rsidRPr="00256A15" w14:paraId="345FE38E" w14:textId="77777777" w:rsidTr="005814B1">
        <w:trPr>
          <w:trHeight w:val="1424"/>
          <w:jc w:val="center"/>
        </w:trPr>
        <w:tc>
          <w:tcPr>
            <w:tcW w:w="2112" w:type="dxa"/>
          </w:tcPr>
          <w:p w14:paraId="5DA75B13" w14:textId="77777777" w:rsidR="004A5018" w:rsidRPr="00256A15" w:rsidRDefault="004A5018" w:rsidP="0024744A">
            <w:pPr>
              <w:ind w:left="275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sz w:val="22"/>
                <w:szCs w:val="22"/>
              </w:rPr>
              <w:t>2. Relational skills</w:t>
            </w:r>
          </w:p>
        </w:tc>
        <w:tc>
          <w:tcPr>
            <w:tcW w:w="3912" w:type="dxa"/>
            <w:gridSpan w:val="2"/>
          </w:tcPr>
          <w:p w14:paraId="4151EF4E" w14:textId="54A76035" w:rsidR="004A5018" w:rsidRPr="00256A15" w:rsidRDefault="00CF35AD" w:rsidP="004A5018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1.</w:t>
            </w:r>
            <w:r w:rsidR="004A5018"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Authenticity and potency </w:t>
            </w:r>
          </w:p>
          <w:p w14:paraId="7F5650CF" w14:textId="30301338" w:rsidR="004A5018" w:rsidRPr="00256A15" w:rsidRDefault="00CF35AD" w:rsidP="004A5018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2.</w:t>
            </w:r>
            <w:r w:rsidR="004A5018"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Connection and acceptance </w:t>
            </w:r>
          </w:p>
          <w:p w14:paraId="2D670E5C" w14:textId="1AA583A9" w:rsidR="004A5018" w:rsidRPr="00256A15" w:rsidRDefault="00CF35AD" w:rsidP="004A5018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3.</w:t>
            </w:r>
            <w:r w:rsidR="004A5018"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Compassion and warmth </w:t>
            </w:r>
          </w:p>
          <w:p w14:paraId="659EAE52" w14:textId="7B0E1D55" w:rsidR="004A5018" w:rsidRPr="00256A15" w:rsidRDefault="00CF35AD" w:rsidP="004A5018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4.</w:t>
            </w:r>
            <w:r w:rsidR="004A5018"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Curiosity and respect</w:t>
            </w:r>
          </w:p>
          <w:p w14:paraId="65A4769A" w14:textId="6EED484B" w:rsidR="004A5018" w:rsidRPr="00256A15" w:rsidRDefault="00CF35AD" w:rsidP="004A50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5.</w:t>
            </w:r>
            <w:r w:rsidR="004A5018"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M</w:t>
            </w:r>
            <w:r w:rsidR="004A5018" w:rsidRPr="00256A15" w:rsidDel="008546B2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u</w:t>
            </w:r>
            <w:r w:rsidR="004A5018"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tuality</w:t>
            </w:r>
          </w:p>
        </w:tc>
        <w:tc>
          <w:tcPr>
            <w:tcW w:w="4253" w:type="dxa"/>
            <w:gridSpan w:val="4"/>
          </w:tcPr>
          <w:p w14:paraId="785DC962" w14:textId="6FA9F18C" w:rsidR="004A5018" w:rsidRPr="00256A15" w:rsidRDefault="004A5018" w:rsidP="007373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C08974F" w14:textId="77777777" w:rsidR="004A5018" w:rsidRPr="00256A15" w:rsidRDefault="004A5018" w:rsidP="007373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0A19E6C" w14:textId="77777777" w:rsidR="004A5018" w:rsidRPr="00256A15" w:rsidRDefault="004A5018" w:rsidP="007373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8A8BC74" w14:textId="77777777" w:rsidR="004A5018" w:rsidRPr="00256A15" w:rsidRDefault="004A5018" w:rsidP="007373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994" w:type="dxa"/>
            <w:gridSpan w:val="5"/>
          </w:tcPr>
          <w:p w14:paraId="6C52825C" w14:textId="77777777" w:rsidR="004A5018" w:rsidRPr="00256A15" w:rsidRDefault="004A5018" w:rsidP="007373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018" w:rsidRPr="00256A15" w14:paraId="13E1473F" w14:textId="77777777" w:rsidTr="005814B1">
        <w:trPr>
          <w:trHeight w:val="1424"/>
          <w:jc w:val="center"/>
        </w:trPr>
        <w:tc>
          <w:tcPr>
            <w:tcW w:w="2112" w:type="dxa"/>
          </w:tcPr>
          <w:p w14:paraId="5DA99A39" w14:textId="77777777" w:rsidR="004A5018" w:rsidRPr="00256A15" w:rsidRDefault="004A5018" w:rsidP="0024744A">
            <w:pPr>
              <w:ind w:left="275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sz w:val="22"/>
                <w:szCs w:val="22"/>
              </w:rPr>
              <w:t xml:space="preserve">3. Embodiment of mindfulness </w:t>
            </w:r>
          </w:p>
        </w:tc>
        <w:tc>
          <w:tcPr>
            <w:tcW w:w="3912" w:type="dxa"/>
            <w:gridSpan w:val="2"/>
          </w:tcPr>
          <w:p w14:paraId="70BF6FD0" w14:textId="05AFD528" w:rsidR="004A5018" w:rsidRPr="00256A15" w:rsidRDefault="00CF35AD" w:rsidP="004A501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1.</w:t>
            </w:r>
            <w:r w:rsidR="004A5018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Present moment focus </w:t>
            </w:r>
          </w:p>
          <w:p w14:paraId="7B317ACA" w14:textId="6C088913" w:rsidR="004A5018" w:rsidRPr="00256A15" w:rsidRDefault="00CF35AD" w:rsidP="004A501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2.</w:t>
            </w:r>
            <w:r w:rsidR="004A5018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Present moment responsiveness </w:t>
            </w:r>
          </w:p>
          <w:p w14:paraId="34409DE1" w14:textId="1DCAC70C" w:rsidR="004A5018" w:rsidRPr="00256A15" w:rsidRDefault="00CF35AD" w:rsidP="004A501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3.</w:t>
            </w:r>
            <w:r w:rsidR="004A5018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Steadiness and alertness </w:t>
            </w:r>
          </w:p>
          <w:p w14:paraId="2DF59C61" w14:textId="2B77425E" w:rsidR="004A5018" w:rsidRPr="00256A15" w:rsidRDefault="00CF35AD" w:rsidP="004A501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4.</w:t>
            </w:r>
            <w:r w:rsidR="004A5018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Attitudinal foundations</w:t>
            </w:r>
          </w:p>
          <w:p w14:paraId="56A02EEE" w14:textId="5D1D48BA" w:rsidR="004A5018" w:rsidRPr="00256A15" w:rsidRDefault="00CF35AD" w:rsidP="004A50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5.</w:t>
            </w:r>
            <w:r w:rsidR="004A5018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Person of the teacher</w:t>
            </w:r>
          </w:p>
        </w:tc>
        <w:tc>
          <w:tcPr>
            <w:tcW w:w="4253" w:type="dxa"/>
            <w:gridSpan w:val="4"/>
          </w:tcPr>
          <w:p w14:paraId="4E8E5C2A" w14:textId="1DF8389A" w:rsidR="004A5018" w:rsidRPr="00256A15" w:rsidRDefault="004A5018" w:rsidP="007373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3475E49" w14:textId="77777777" w:rsidR="004A5018" w:rsidRPr="00256A15" w:rsidRDefault="004A5018" w:rsidP="007373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3F91A8C" w14:textId="77777777" w:rsidR="004A5018" w:rsidRPr="00256A15" w:rsidRDefault="004A5018" w:rsidP="007373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FFA63AC" w14:textId="77777777" w:rsidR="004A5018" w:rsidRPr="00256A15" w:rsidRDefault="004A5018" w:rsidP="007373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994" w:type="dxa"/>
            <w:gridSpan w:val="5"/>
          </w:tcPr>
          <w:p w14:paraId="33CE7EBF" w14:textId="77777777" w:rsidR="004A5018" w:rsidRPr="00256A15" w:rsidRDefault="004A5018" w:rsidP="007373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018" w:rsidRPr="00256A15" w14:paraId="2C0A8445" w14:textId="77777777" w:rsidTr="005814B1">
        <w:trPr>
          <w:trHeight w:val="860"/>
          <w:jc w:val="center"/>
        </w:trPr>
        <w:tc>
          <w:tcPr>
            <w:tcW w:w="2112" w:type="dxa"/>
          </w:tcPr>
          <w:p w14:paraId="4476F7E8" w14:textId="77777777" w:rsidR="004A5018" w:rsidRPr="00256A15" w:rsidRDefault="004A5018" w:rsidP="0024744A">
            <w:pPr>
              <w:ind w:left="275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sz w:val="22"/>
                <w:szCs w:val="22"/>
              </w:rPr>
              <w:t xml:space="preserve">4. Guiding mindfulness practices </w:t>
            </w:r>
          </w:p>
        </w:tc>
        <w:tc>
          <w:tcPr>
            <w:tcW w:w="3912" w:type="dxa"/>
            <w:gridSpan w:val="2"/>
          </w:tcPr>
          <w:p w14:paraId="7F3D6467" w14:textId="7ADBB8C4" w:rsidR="004A5018" w:rsidRPr="00256A15" w:rsidRDefault="00CF35AD" w:rsidP="004A501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1.</w:t>
            </w:r>
            <w:r w:rsidR="004A5018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Language – precise and spacious</w:t>
            </w:r>
          </w:p>
          <w:p w14:paraId="7141BDB3" w14:textId="359AE91F" w:rsidR="004A5018" w:rsidRPr="00256A15" w:rsidRDefault="00CF35AD" w:rsidP="004A501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2.</w:t>
            </w:r>
            <w:r w:rsidR="004A5018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Key learning for each practice available </w:t>
            </w:r>
          </w:p>
          <w:p w14:paraId="65408F40" w14:textId="5589E401" w:rsidR="004A5018" w:rsidRPr="00256A15" w:rsidRDefault="00CF35AD" w:rsidP="004A50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3.</w:t>
            </w:r>
            <w:r w:rsidR="004A5018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Elements to consider when guiding</w:t>
            </w:r>
          </w:p>
        </w:tc>
        <w:tc>
          <w:tcPr>
            <w:tcW w:w="4253" w:type="dxa"/>
            <w:gridSpan w:val="4"/>
          </w:tcPr>
          <w:p w14:paraId="231145B7" w14:textId="409312AF" w:rsidR="004A5018" w:rsidRPr="00256A15" w:rsidRDefault="004A5018" w:rsidP="007373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67C226F" w14:textId="77777777" w:rsidR="004A5018" w:rsidRPr="00256A15" w:rsidRDefault="004A5018" w:rsidP="007373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2FFA570" w14:textId="77777777" w:rsidR="004A5018" w:rsidRPr="00256A15" w:rsidRDefault="004A5018" w:rsidP="007373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994" w:type="dxa"/>
            <w:gridSpan w:val="5"/>
          </w:tcPr>
          <w:p w14:paraId="447A89F0" w14:textId="77777777" w:rsidR="004A5018" w:rsidRPr="00256A15" w:rsidRDefault="004A5018" w:rsidP="007373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018" w:rsidRPr="00256A15" w14:paraId="02B748BF" w14:textId="77777777" w:rsidTr="005814B1">
        <w:trPr>
          <w:trHeight w:val="1424"/>
          <w:jc w:val="center"/>
        </w:trPr>
        <w:tc>
          <w:tcPr>
            <w:tcW w:w="2112" w:type="dxa"/>
          </w:tcPr>
          <w:p w14:paraId="2A811ADE" w14:textId="77777777" w:rsidR="004A5018" w:rsidRPr="00256A15" w:rsidRDefault="004A5018" w:rsidP="0024744A">
            <w:pPr>
              <w:ind w:left="275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sz w:val="22"/>
                <w:szCs w:val="22"/>
              </w:rPr>
              <w:t>5. Conveying course themes through interactive inquiry and didactic teaching</w:t>
            </w:r>
          </w:p>
        </w:tc>
        <w:tc>
          <w:tcPr>
            <w:tcW w:w="3912" w:type="dxa"/>
            <w:gridSpan w:val="2"/>
          </w:tcPr>
          <w:p w14:paraId="047B60C1" w14:textId="77FAD913" w:rsidR="00166BF6" w:rsidRPr="00256A15" w:rsidRDefault="00CF35AD" w:rsidP="00166BF6">
            <w:pPr>
              <w:jc w:val="both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1.</w:t>
            </w:r>
            <w:r w:rsidR="00166BF6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Experiential focus </w:t>
            </w:r>
          </w:p>
          <w:p w14:paraId="0C3B7434" w14:textId="1888243E" w:rsidR="00166BF6" w:rsidRPr="00256A15" w:rsidRDefault="00CF35AD" w:rsidP="00166BF6">
            <w:pPr>
              <w:jc w:val="both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2.</w:t>
            </w:r>
            <w:r w:rsidR="00166BF6" w:rsidRPr="00256A15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Layers within the inquiry process </w:t>
            </w:r>
          </w:p>
          <w:p w14:paraId="5FE5A92F" w14:textId="5A7DB5E8" w:rsidR="00166BF6" w:rsidRPr="00256A15" w:rsidRDefault="00CF35AD" w:rsidP="00166BF6">
            <w:pPr>
              <w:jc w:val="both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3.</w:t>
            </w:r>
            <w:r w:rsidR="00166BF6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Teaching skills/ conveying learning </w:t>
            </w:r>
          </w:p>
          <w:p w14:paraId="651A238A" w14:textId="77777777" w:rsidR="004A5018" w:rsidRPr="00256A15" w:rsidRDefault="00166BF6" w:rsidP="00166B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F35AD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4.</w:t>
            </w: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Fluency</w:t>
            </w:r>
          </w:p>
          <w:p w14:paraId="36EB777F" w14:textId="71BCA68F" w:rsidR="00F70FD6" w:rsidRPr="00256A15" w:rsidRDefault="00F70FD6" w:rsidP="00166B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5.Effectiv</w:t>
            </w:r>
            <w:r w:rsidR="00256A15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ness of teaching</w:t>
            </w:r>
          </w:p>
        </w:tc>
        <w:tc>
          <w:tcPr>
            <w:tcW w:w="4253" w:type="dxa"/>
            <w:gridSpan w:val="4"/>
          </w:tcPr>
          <w:p w14:paraId="35F07B49" w14:textId="1271E85A" w:rsidR="004A5018" w:rsidRPr="00256A15" w:rsidRDefault="004A5018" w:rsidP="007373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5B661AE" w14:textId="12660522" w:rsidR="004A5018" w:rsidRPr="00256A15" w:rsidRDefault="004A5018" w:rsidP="007373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0CE38F7" w14:textId="77777777" w:rsidR="004A5018" w:rsidRPr="00256A15" w:rsidRDefault="004A5018" w:rsidP="007373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26C0CA9" w14:textId="77777777" w:rsidR="004A5018" w:rsidRPr="00256A15" w:rsidRDefault="004A5018" w:rsidP="007373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62E7A53" w14:textId="77777777" w:rsidR="004A5018" w:rsidRPr="00256A15" w:rsidRDefault="004A5018" w:rsidP="007373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994" w:type="dxa"/>
            <w:gridSpan w:val="5"/>
          </w:tcPr>
          <w:p w14:paraId="60178E34" w14:textId="77777777" w:rsidR="004A5018" w:rsidRPr="00256A15" w:rsidRDefault="004A5018" w:rsidP="007373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018" w:rsidRPr="00256A15" w14:paraId="1C2C965B" w14:textId="77777777" w:rsidTr="005814B1">
        <w:trPr>
          <w:trHeight w:val="860"/>
          <w:jc w:val="center"/>
        </w:trPr>
        <w:tc>
          <w:tcPr>
            <w:tcW w:w="2112" w:type="dxa"/>
          </w:tcPr>
          <w:p w14:paraId="1E83262D" w14:textId="1F74E3CD" w:rsidR="004A5018" w:rsidRPr="00256A15" w:rsidRDefault="004A5018" w:rsidP="0024744A">
            <w:pPr>
              <w:ind w:left="275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sz w:val="22"/>
                <w:szCs w:val="22"/>
              </w:rPr>
              <w:t>6. Holding the group learning environment</w:t>
            </w:r>
          </w:p>
        </w:tc>
        <w:tc>
          <w:tcPr>
            <w:tcW w:w="3912" w:type="dxa"/>
            <w:gridSpan w:val="2"/>
          </w:tcPr>
          <w:p w14:paraId="019C23C6" w14:textId="066FEFC4" w:rsidR="00166BF6" w:rsidRPr="00256A15" w:rsidRDefault="00CF35AD" w:rsidP="00166BF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1.</w:t>
            </w:r>
            <w:r w:rsidR="00166BF6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Learning container  </w:t>
            </w:r>
          </w:p>
          <w:p w14:paraId="5E15059F" w14:textId="38464ED8" w:rsidR="00166BF6" w:rsidRPr="00256A15" w:rsidRDefault="00CF35AD" w:rsidP="00166BF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2.</w:t>
            </w:r>
            <w:r w:rsidR="00166BF6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Group development</w:t>
            </w:r>
          </w:p>
          <w:p w14:paraId="6785826C" w14:textId="780430DD" w:rsidR="00166BF6" w:rsidRPr="00256A15" w:rsidRDefault="00CF35AD" w:rsidP="00166BF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3.</w:t>
            </w:r>
            <w:r w:rsidR="00166BF6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Common humanity </w:t>
            </w:r>
          </w:p>
          <w:p w14:paraId="33C3A34E" w14:textId="7253CE17" w:rsidR="004A5018" w:rsidRPr="00256A15" w:rsidRDefault="00CF35AD" w:rsidP="00166B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4.</w:t>
            </w:r>
            <w:r w:rsidR="00166BF6" w:rsidRPr="00256A15">
              <w:rPr>
                <w:rFonts w:asciiTheme="minorHAnsi" w:hAnsiTheme="minorHAnsi" w:cstheme="minorHAnsi"/>
                <w:i/>
                <w:sz w:val="22"/>
                <w:szCs w:val="22"/>
              </w:rPr>
              <w:t>Leadership style</w:t>
            </w:r>
          </w:p>
        </w:tc>
        <w:tc>
          <w:tcPr>
            <w:tcW w:w="4253" w:type="dxa"/>
            <w:gridSpan w:val="4"/>
          </w:tcPr>
          <w:p w14:paraId="35ED4AB9" w14:textId="5D3E22A3" w:rsidR="004A5018" w:rsidRPr="00256A15" w:rsidRDefault="004A5018" w:rsidP="007373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B58745F" w14:textId="77777777" w:rsidR="004A5018" w:rsidRPr="00256A15" w:rsidRDefault="004A5018" w:rsidP="007373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994" w:type="dxa"/>
            <w:gridSpan w:val="5"/>
          </w:tcPr>
          <w:p w14:paraId="3B754032" w14:textId="77777777" w:rsidR="004A5018" w:rsidRPr="00256A15" w:rsidRDefault="004A5018" w:rsidP="007373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63551E" w14:textId="77777777" w:rsidR="002D163B" w:rsidRPr="00256A15" w:rsidRDefault="002D163B" w:rsidP="005814B1">
      <w:pPr>
        <w:tabs>
          <w:tab w:val="left" w:pos="3212"/>
        </w:tabs>
        <w:rPr>
          <w:rFonts w:asciiTheme="minorHAnsi" w:hAnsiTheme="minorHAnsi" w:cstheme="minorHAnsi"/>
          <w:sz w:val="22"/>
          <w:szCs w:val="22"/>
          <w:lang w:val="en-US"/>
        </w:rPr>
      </w:pPr>
    </w:p>
    <w:sectPr w:rsidR="002D163B" w:rsidRPr="00256A15" w:rsidSect="007962DB">
      <w:footerReference w:type="even" r:id="rId11"/>
      <w:footerReference w:type="default" r:id="rId12"/>
      <w:pgSz w:w="16840" w:h="11901" w:orient="landscape"/>
      <w:pgMar w:top="1134" w:right="1440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B11BD" w14:textId="77777777" w:rsidR="00FA7430" w:rsidRDefault="00FA7430" w:rsidP="001D096B">
      <w:r>
        <w:separator/>
      </w:r>
    </w:p>
  </w:endnote>
  <w:endnote w:type="continuationSeparator" w:id="0">
    <w:p w14:paraId="30997D86" w14:textId="77777777" w:rsidR="00FA7430" w:rsidRDefault="00FA7430" w:rsidP="001D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DA839" w14:textId="77777777" w:rsidR="003F2A0D" w:rsidRDefault="003F2A0D" w:rsidP="006D4C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B7AB6" w14:textId="77777777" w:rsidR="003F2A0D" w:rsidRDefault="003F2A0D" w:rsidP="008445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2FF97" w14:textId="77777777" w:rsidR="003F2A0D" w:rsidRPr="001D096B" w:rsidRDefault="003F2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F2C47" w14:textId="77777777" w:rsidR="00FA7430" w:rsidRDefault="00FA7430" w:rsidP="001D096B">
      <w:r>
        <w:separator/>
      </w:r>
    </w:p>
  </w:footnote>
  <w:footnote w:type="continuationSeparator" w:id="0">
    <w:p w14:paraId="21E4C6F2" w14:textId="77777777" w:rsidR="00FA7430" w:rsidRDefault="00FA7430" w:rsidP="001D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ADA"/>
    <w:multiLevelType w:val="hybridMultilevel"/>
    <w:tmpl w:val="710E99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14DA"/>
    <w:multiLevelType w:val="hybridMultilevel"/>
    <w:tmpl w:val="36085A98"/>
    <w:lvl w:ilvl="0" w:tplc="B09E3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60F1"/>
    <w:multiLevelType w:val="hybridMultilevel"/>
    <w:tmpl w:val="84124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210E3"/>
    <w:multiLevelType w:val="hybridMultilevel"/>
    <w:tmpl w:val="1A8E07B6"/>
    <w:lvl w:ilvl="0" w:tplc="455ADE7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B11D0"/>
    <w:multiLevelType w:val="hybridMultilevel"/>
    <w:tmpl w:val="637852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4303"/>
    <w:multiLevelType w:val="hybridMultilevel"/>
    <w:tmpl w:val="C388C4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0FD8"/>
    <w:multiLevelType w:val="hybridMultilevel"/>
    <w:tmpl w:val="035C5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5226C9"/>
    <w:multiLevelType w:val="hybridMultilevel"/>
    <w:tmpl w:val="592A1BD2"/>
    <w:lvl w:ilvl="0" w:tplc="16FAE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C02015"/>
    <w:multiLevelType w:val="hybridMultilevel"/>
    <w:tmpl w:val="F2E605F0"/>
    <w:lvl w:ilvl="0" w:tplc="16FAE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A4907"/>
    <w:multiLevelType w:val="hybridMultilevel"/>
    <w:tmpl w:val="9BD85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E15E9D"/>
    <w:multiLevelType w:val="hybridMultilevel"/>
    <w:tmpl w:val="AFD892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21B1F"/>
    <w:multiLevelType w:val="hybridMultilevel"/>
    <w:tmpl w:val="2FE8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95108"/>
    <w:multiLevelType w:val="hybridMultilevel"/>
    <w:tmpl w:val="AC688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2B3A3C"/>
    <w:multiLevelType w:val="hybridMultilevel"/>
    <w:tmpl w:val="7A1E775E"/>
    <w:lvl w:ilvl="0" w:tplc="16FAE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406B85"/>
    <w:multiLevelType w:val="hybridMultilevel"/>
    <w:tmpl w:val="29C0F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0F494B"/>
    <w:multiLevelType w:val="hybridMultilevel"/>
    <w:tmpl w:val="F8CA1556"/>
    <w:lvl w:ilvl="0" w:tplc="7EB44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1A64680"/>
    <w:multiLevelType w:val="hybridMultilevel"/>
    <w:tmpl w:val="CA5A5258"/>
    <w:lvl w:ilvl="0" w:tplc="16FAE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DD0F6DC">
      <w:numFmt w:val="bullet"/>
      <w:lvlText w:val=""/>
      <w:lvlJc w:val="left"/>
      <w:pPr>
        <w:ind w:left="2520" w:hanging="1260"/>
      </w:pPr>
      <w:rPr>
        <w:rFonts w:ascii="Symbol" w:eastAsia="Times New Roman" w:hAnsi="Symbol" w:cstheme="minorHAnsi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159E09E2"/>
    <w:multiLevelType w:val="hybridMultilevel"/>
    <w:tmpl w:val="C2F8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9E13D8"/>
    <w:multiLevelType w:val="hybridMultilevel"/>
    <w:tmpl w:val="5A284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6C122D2"/>
    <w:multiLevelType w:val="hybridMultilevel"/>
    <w:tmpl w:val="17FA4952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16DA7169"/>
    <w:multiLevelType w:val="hybridMultilevel"/>
    <w:tmpl w:val="CDAE1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7D3493"/>
    <w:multiLevelType w:val="hybridMultilevel"/>
    <w:tmpl w:val="7B6C5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985B8C"/>
    <w:multiLevelType w:val="hybridMultilevel"/>
    <w:tmpl w:val="C00C125A"/>
    <w:lvl w:ilvl="0" w:tplc="16FAE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BF156B"/>
    <w:multiLevelType w:val="hybridMultilevel"/>
    <w:tmpl w:val="BB9A97A6"/>
    <w:lvl w:ilvl="0" w:tplc="7EB444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270A676B"/>
    <w:multiLevelType w:val="hybridMultilevel"/>
    <w:tmpl w:val="6B2287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6C08A9"/>
    <w:multiLevelType w:val="hybridMultilevel"/>
    <w:tmpl w:val="F2043554"/>
    <w:lvl w:ilvl="0" w:tplc="16FAE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81344A"/>
    <w:multiLevelType w:val="hybridMultilevel"/>
    <w:tmpl w:val="843E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EE62ED"/>
    <w:multiLevelType w:val="hybridMultilevel"/>
    <w:tmpl w:val="C0725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6158DC"/>
    <w:multiLevelType w:val="hybridMultilevel"/>
    <w:tmpl w:val="637852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AA77C1"/>
    <w:multiLevelType w:val="hybridMultilevel"/>
    <w:tmpl w:val="17FA4952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31C04F8C"/>
    <w:multiLevelType w:val="hybridMultilevel"/>
    <w:tmpl w:val="C7326BB4"/>
    <w:lvl w:ilvl="0" w:tplc="16FAE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1F96BC2"/>
    <w:multiLevelType w:val="hybridMultilevel"/>
    <w:tmpl w:val="9F8C2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B8764D"/>
    <w:multiLevelType w:val="hybridMultilevel"/>
    <w:tmpl w:val="89EA4E90"/>
    <w:lvl w:ilvl="0" w:tplc="16FAE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37B60A6B"/>
    <w:multiLevelType w:val="hybridMultilevel"/>
    <w:tmpl w:val="AFD892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974D0"/>
    <w:multiLevelType w:val="hybridMultilevel"/>
    <w:tmpl w:val="6B2287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9385244"/>
    <w:multiLevelType w:val="hybridMultilevel"/>
    <w:tmpl w:val="A09CFD24"/>
    <w:lvl w:ilvl="0" w:tplc="16FAE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3AAE5E18"/>
    <w:multiLevelType w:val="hybridMultilevel"/>
    <w:tmpl w:val="0814632A"/>
    <w:lvl w:ilvl="0" w:tplc="B09E3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234239"/>
    <w:multiLevelType w:val="hybridMultilevel"/>
    <w:tmpl w:val="EFDEBBC6"/>
    <w:lvl w:ilvl="0" w:tplc="38AA57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FC3435"/>
    <w:multiLevelType w:val="hybridMultilevel"/>
    <w:tmpl w:val="32AC57E2"/>
    <w:lvl w:ilvl="0" w:tplc="14380434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E44B32"/>
    <w:multiLevelType w:val="hybridMultilevel"/>
    <w:tmpl w:val="EFDEBBC6"/>
    <w:lvl w:ilvl="0" w:tplc="38AA57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4A94DED"/>
    <w:multiLevelType w:val="hybridMultilevel"/>
    <w:tmpl w:val="97CCF806"/>
    <w:lvl w:ilvl="0" w:tplc="16FAE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714E5B"/>
    <w:multiLevelType w:val="hybridMultilevel"/>
    <w:tmpl w:val="64406C5E"/>
    <w:lvl w:ilvl="0" w:tplc="5A3AD1AE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56"/>
        </w:tabs>
        <w:ind w:left="6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376"/>
        </w:tabs>
        <w:ind w:left="13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16"/>
        </w:tabs>
        <w:ind w:left="28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536"/>
        </w:tabs>
        <w:ind w:left="35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256"/>
        </w:tabs>
        <w:ind w:left="42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976"/>
        </w:tabs>
        <w:ind w:left="49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96"/>
        </w:tabs>
        <w:ind w:left="5696" w:hanging="180"/>
      </w:pPr>
    </w:lvl>
  </w:abstractNum>
  <w:abstractNum w:abstractNumId="42" w15:restartNumberingAfterBreak="0">
    <w:nsid w:val="46737084"/>
    <w:multiLevelType w:val="hybridMultilevel"/>
    <w:tmpl w:val="9480564C"/>
    <w:lvl w:ilvl="0" w:tplc="16FAE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 w15:restartNumberingAfterBreak="0">
    <w:nsid w:val="47D75059"/>
    <w:multiLevelType w:val="hybridMultilevel"/>
    <w:tmpl w:val="710E99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ED243D"/>
    <w:multiLevelType w:val="hybridMultilevel"/>
    <w:tmpl w:val="F9CA73BE"/>
    <w:lvl w:ilvl="0" w:tplc="38AA57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5D4007"/>
    <w:multiLevelType w:val="hybridMultilevel"/>
    <w:tmpl w:val="1A8E07B6"/>
    <w:lvl w:ilvl="0" w:tplc="455ADE7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882D66"/>
    <w:multiLevelType w:val="hybridMultilevel"/>
    <w:tmpl w:val="44583CBA"/>
    <w:lvl w:ilvl="0" w:tplc="5310E53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7365EB"/>
    <w:multiLevelType w:val="hybridMultilevel"/>
    <w:tmpl w:val="6988079A"/>
    <w:lvl w:ilvl="0" w:tplc="16FAE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B844E04"/>
    <w:multiLevelType w:val="hybridMultilevel"/>
    <w:tmpl w:val="828466DC"/>
    <w:lvl w:ilvl="0" w:tplc="16FAE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3A26EF"/>
    <w:multiLevelType w:val="hybridMultilevel"/>
    <w:tmpl w:val="9AC028A2"/>
    <w:lvl w:ilvl="0" w:tplc="16FAE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97EB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8DD0F6DC">
      <w:numFmt w:val="bullet"/>
      <w:lvlText w:val=""/>
      <w:lvlJc w:val="left"/>
      <w:pPr>
        <w:ind w:left="2520" w:hanging="1260"/>
      </w:pPr>
      <w:rPr>
        <w:rFonts w:ascii="Symbol" w:eastAsia="Times New Roman" w:hAnsi="Symbol" w:cstheme="minorHAnsi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0" w15:restartNumberingAfterBreak="0">
    <w:nsid w:val="4F6C2B11"/>
    <w:multiLevelType w:val="hybridMultilevel"/>
    <w:tmpl w:val="B132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B95A27"/>
    <w:multiLevelType w:val="hybridMultilevel"/>
    <w:tmpl w:val="C388C4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FA1E18"/>
    <w:multiLevelType w:val="hybridMultilevel"/>
    <w:tmpl w:val="EF8ED37C"/>
    <w:lvl w:ilvl="0" w:tplc="5310E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1524F4"/>
    <w:multiLevelType w:val="hybridMultilevel"/>
    <w:tmpl w:val="AFBC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286884"/>
    <w:multiLevelType w:val="hybridMultilevel"/>
    <w:tmpl w:val="BC220422"/>
    <w:lvl w:ilvl="0" w:tplc="B03EAC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7EB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3" w:tplc="8B9C40FC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5" w15:restartNumberingAfterBreak="0">
    <w:nsid w:val="5D281F00"/>
    <w:multiLevelType w:val="hybridMultilevel"/>
    <w:tmpl w:val="20247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6" w15:restartNumberingAfterBreak="0">
    <w:nsid w:val="5FF9311D"/>
    <w:multiLevelType w:val="hybridMultilevel"/>
    <w:tmpl w:val="BA68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2E229D"/>
    <w:multiLevelType w:val="hybridMultilevel"/>
    <w:tmpl w:val="4DBC9542"/>
    <w:lvl w:ilvl="0" w:tplc="566030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56"/>
        </w:tabs>
        <w:ind w:left="6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376"/>
        </w:tabs>
        <w:ind w:left="13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16"/>
        </w:tabs>
        <w:ind w:left="28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536"/>
        </w:tabs>
        <w:ind w:left="35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256"/>
        </w:tabs>
        <w:ind w:left="42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976"/>
        </w:tabs>
        <w:ind w:left="49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96"/>
        </w:tabs>
        <w:ind w:left="5696" w:hanging="180"/>
      </w:pPr>
    </w:lvl>
  </w:abstractNum>
  <w:abstractNum w:abstractNumId="58" w15:restartNumberingAfterBreak="0">
    <w:nsid w:val="60417528"/>
    <w:multiLevelType w:val="hybridMultilevel"/>
    <w:tmpl w:val="9E722CB8"/>
    <w:lvl w:ilvl="0" w:tplc="7EB44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0CE7F40"/>
    <w:multiLevelType w:val="hybridMultilevel"/>
    <w:tmpl w:val="2ECE20C2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576747"/>
    <w:multiLevelType w:val="hybridMultilevel"/>
    <w:tmpl w:val="AD1EE270"/>
    <w:lvl w:ilvl="0" w:tplc="7EB444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1" w15:restartNumberingAfterBreak="0">
    <w:nsid w:val="667A198D"/>
    <w:multiLevelType w:val="hybridMultilevel"/>
    <w:tmpl w:val="B4164FFE"/>
    <w:lvl w:ilvl="0" w:tplc="CA34A57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56"/>
        </w:tabs>
        <w:ind w:left="6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376"/>
        </w:tabs>
        <w:ind w:left="13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16"/>
        </w:tabs>
        <w:ind w:left="28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536"/>
        </w:tabs>
        <w:ind w:left="35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256"/>
        </w:tabs>
        <w:ind w:left="42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976"/>
        </w:tabs>
        <w:ind w:left="49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96"/>
        </w:tabs>
        <w:ind w:left="5696" w:hanging="180"/>
      </w:pPr>
    </w:lvl>
  </w:abstractNum>
  <w:abstractNum w:abstractNumId="62" w15:restartNumberingAfterBreak="0">
    <w:nsid w:val="6B4170F9"/>
    <w:multiLevelType w:val="hybridMultilevel"/>
    <w:tmpl w:val="9320BC46"/>
    <w:lvl w:ilvl="0" w:tplc="16FAE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5032A6"/>
    <w:multiLevelType w:val="hybridMultilevel"/>
    <w:tmpl w:val="B55868A6"/>
    <w:lvl w:ilvl="0" w:tplc="16FAE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4" w15:restartNumberingAfterBreak="0">
    <w:nsid w:val="77041BAA"/>
    <w:multiLevelType w:val="hybridMultilevel"/>
    <w:tmpl w:val="F0ACC0F0"/>
    <w:lvl w:ilvl="0" w:tplc="44D043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7B51FFF"/>
    <w:multiLevelType w:val="hybridMultilevel"/>
    <w:tmpl w:val="4BD83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767C40"/>
    <w:multiLevelType w:val="hybridMultilevel"/>
    <w:tmpl w:val="9B36CB60"/>
    <w:lvl w:ilvl="0" w:tplc="3B3004F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EAB331D"/>
    <w:multiLevelType w:val="hybridMultilevel"/>
    <w:tmpl w:val="55B0D468"/>
    <w:lvl w:ilvl="0" w:tplc="7EB44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67"/>
  </w:num>
  <w:num w:numId="3">
    <w:abstractNumId w:val="23"/>
  </w:num>
  <w:num w:numId="4">
    <w:abstractNumId w:val="15"/>
  </w:num>
  <w:num w:numId="5">
    <w:abstractNumId w:val="60"/>
  </w:num>
  <w:num w:numId="6">
    <w:abstractNumId w:val="58"/>
  </w:num>
  <w:num w:numId="7">
    <w:abstractNumId w:val="57"/>
  </w:num>
  <w:num w:numId="8">
    <w:abstractNumId w:val="61"/>
  </w:num>
  <w:num w:numId="9">
    <w:abstractNumId w:val="41"/>
  </w:num>
  <w:num w:numId="10">
    <w:abstractNumId w:val="52"/>
  </w:num>
  <w:num w:numId="11">
    <w:abstractNumId w:val="46"/>
  </w:num>
  <w:num w:numId="12">
    <w:abstractNumId w:val="59"/>
  </w:num>
  <w:num w:numId="13">
    <w:abstractNumId w:val="38"/>
  </w:num>
  <w:num w:numId="14">
    <w:abstractNumId w:val="64"/>
  </w:num>
  <w:num w:numId="15">
    <w:abstractNumId w:val="65"/>
  </w:num>
  <w:num w:numId="16">
    <w:abstractNumId w:val="0"/>
  </w:num>
  <w:num w:numId="17">
    <w:abstractNumId w:val="39"/>
  </w:num>
  <w:num w:numId="18">
    <w:abstractNumId w:val="19"/>
  </w:num>
  <w:num w:numId="19">
    <w:abstractNumId w:val="24"/>
  </w:num>
  <w:num w:numId="20">
    <w:abstractNumId w:val="28"/>
  </w:num>
  <w:num w:numId="21">
    <w:abstractNumId w:val="45"/>
  </w:num>
  <w:num w:numId="22">
    <w:abstractNumId w:val="33"/>
  </w:num>
  <w:num w:numId="23">
    <w:abstractNumId w:val="51"/>
  </w:num>
  <w:num w:numId="24">
    <w:abstractNumId w:val="21"/>
  </w:num>
  <w:num w:numId="25">
    <w:abstractNumId w:val="44"/>
  </w:num>
  <w:num w:numId="26">
    <w:abstractNumId w:val="31"/>
  </w:num>
  <w:num w:numId="27">
    <w:abstractNumId w:val="17"/>
  </w:num>
  <w:num w:numId="28">
    <w:abstractNumId w:val="11"/>
  </w:num>
  <w:num w:numId="29">
    <w:abstractNumId w:val="50"/>
  </w:num>
  <w:num w:numId="30">
    <w:abstractNumId w:val="26"/>
  </w:num>
  <w:num w:numId="31">
    <w:abstractNumId w:val="53"/>
  </w:num>
  <w:num w:numId="32">
    <w:abstractNumId w:val="48"/>
  </w:num>
  <w:num w:numId="33">
    <w:abstractNumId w:val="47"/>
  </w:num>
  <w:num w:numId="34">
    <w:abstractNumId w:val="16"/>
  </w:num>
  <w:num w:numId="35">
    <w:abstractNumId w:val="32"/>
  </w:num>
  <w:num w:numId="36">
    <w:abstractNumId w:val="49"/>
  </w:num>
  <w:num w:numId="37">
    <w:abstractNumId w:val="42"/>
  </w:num>
  <w:num w:numId="38">
    <w:abstractNumId w:val="63"/>
  </w:num>
  <w:num w:numId="39">
    <w:abstractNumId w:val="54"/>
  </w:num>
  <w:num w:numId="40">
    <w:abstractNumId w:val="35"/>
  </w:num>
  <w:num w:numId="41">
    <w:abstractNumId w:val="22"/>
  </w:num>
  <w:num w:numId="42">
    <w:abstractNumId w:val="62"/>
  </w:num>
  <w:num w:numId="43">
    <w:abstractNumId w:val="8"/>
  </w:num>
  <w:num w:numId="44">
    <w:abstractNumId w:val="40"/>
  </w:num>
  <w:num w:numId="45">
    <w:abstractNumId w:val="30"/>
  </w:num>
  <w:num w:numId="46">
    <w:abstractNumId w:val="25"/>
  </w:num>
  <w:num w:numId="47">
    <w:abstractNumId w:val="7"/>
  </w:num>
  <w:num w:numId="48">
    <w:abstractNumId w:val="2"/>
  </w:num>
  <w:num w:numId="49">
    <w:abstractNumId w:val="13"/>
  </w:num>
  <w:num w:numId="50">
    <w:abstractNumId w:val="1"/>
  </w:num>
  <w:num w:numId="51">
    <w:abstractNumId w:val="56"/>
  </w:num>
  <w:num w:numId="52">
    <w:abstractNumId w:val="27"/>
  </w:num>
  <w:num w:numId="53">
    <w:abstractNumId w:val="20"/>
  </w:num>
  <w:num w:numId="54">
    <w:abstractNumId w:val="55"/>
  </w:num>
  <w:num w:numId="55">
    <w:abstractNumId w:val="18"/>
  </w:num>
  <w:num w:numId="56">
    <w:abstractNumId w:val="9"/>
  </w:num>
  <w:num w:numId="57">
    <w:abstractNumId w:val="14"/>
  </w:num>
  <w:num w:numId="58">
    <w:abstractNumId w:val="6"/>
  </w:num>
  <w:num w:numId="59">
    <w:abstractNumId w:val="12"/>
  </w:num>
  <w:num w:numId="60">
    <w:abstractNumId w:val="36"/>
  </w:num>
  <w:num w:numId="61">
    <w:abstractNumId w:val="10"/>
  </w:num>
  <w:num w:numId="62">
    <w:abstractNumId w:val="37"/>
  </w:num>
  <w:num w:numId="63">
    <w:abstractNumId w:val="43"/>
  </w:num>
  <w:num w:numId="64">
    <w:abstractNumId w:val="34"/>
  </w:num>
  <w:num w:numId="65">
    <w:abstractNumId w:val="29"/>
  </w:num>
  <w:num w:numId="66">
    <w:abstractNumId w:val="3"/>
  </w:num>
  <w:num w:numId="67">
    <w:abstractNumId w:val="4"/>
  </w:num>
  <w:num w:numId="68">
    <w:abstractNumId w:val="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4FD9F8-D393-4848-8510-FD9B6A63A918}"/>
    <w:docVar w:name="dgnword-eventsink" w:val="537459344"/>
  </w:docVars>
  <w:rsids>
    <w:rsidRoot w:val="0039489E"/>
    <w:rsid w:val="00006A7C"/>
    <w:rsid w:val="000078E8"/>
    <w:rsid w:val="000145FB"/>
    <w:rsid w:val="000170B4"/>
    <w:rsid w:val="00034576"/>
    <w:rsid w:val="00037542"/>
    <w:rsid w:val="0004403F"/>
    <w:rsid w:val="0004616D"/>
    <w:rsid w:val="00046457"/>
    <w:rsid w:val="000517FA"/>
    <w:rsid w:val="00053710"/>
    <w:rsid w:val="0005565E"/>
    <w:rsid w:val="00056759"/>
    <w:rsid w:val="00056C2B"/>
    <w:rsid w:val="00057BC0"/>
    <w:rsid w:val="00060BBA"/>
    <w:rsid w:val="00081517"/>
    <w:rsid w:val="000821E6"/>
    <w:rsid w:val="00090240"/>
    <w:rsid w:val="00091667"/>
    <w:rsid w:val="00091B71"/>
    <w:rsid w:val="0009243F"/>
    <w:rsid w:val="000A26B3"/>
    <w:rsid w:val="000A3C96"/>
    <w:rsid w:val="000A412F"/>
    <w:rsid w:val="000B36D7"/>
    <w:rsid w:val="000B3806"/>
    <w:rsid w:val="000B7AB0"/>
    <w:rsid w:val="000C4441"/>
    <w:rsid w:val="000D6FF3"/>
    <w:rsid w:val="000E0507"/>
    <w:rsid w:val="000E1CD1"/>
    <w:rsid w:val="000E6144"/>
    <w:rsid w:val="000F0DEE"/>
    <w:rsid w:val="000F4235"/>
    <w:rsid w:val="000F7F1A"/>
    <w:rsid w:val="00100C2A"/>
    <w:rsid w:val="00111C5B"/>
    <w:rsid w:val="00115B9A"/>
    <w:rsid w:val="001213C5"/>
    <w:rsid w:val="00121BB9"/>
    <w:rsid w:val="00127130"/>
    <w:rsid w:val="0013057E"/>
    <w:rsid w:val="00131673"/>
    <w:rsid w:val="001354C0"/>
    <w:rsid w:val="001376B7"/>
    <w:rsid w:val="0014505A"/>
    <w:rsid w:val="001519D0"/>
    <w:rsid w:val="00161599"/>
    <w:rsid w:val="00165BF0"/>
    <w:rsid w:val="00166BF6"/>
    <w:rsid w:val="001704B7"/>
    <w:rsid w:val="00175D0A"/>
    <w:rsid w:val="00180498"/>
    <w:rsid w:val="00182889"/>
    <w:rsid w:val="00183F97"/>
    <w:rsid w:val="00187F5C"/>
    <w:rsid w:val="001916A0"/>
    <w:rsid w:val="0019229C"/>
    <w:rsid w:val="001B7C9A"/>
    <w:rsid w:val="001C01F5"/>
    <w:rsid w:val="001C28A6"/>
    <w:rsid w:val="001C783F"/>
    <w:rsid w:val="001D096B"/>
    <w:rsid w:val="001D52B9"/>
    <w:rsid w:val="001E3FD7"/>
    <w:rsid w:val="001E579A"/>
    <w:rsid w:val="001F01D6"/>
    <w:rsid w:val="001F2863"/>
    <w:rsid w:val="001F5717"/>
    <w:rsid w:val="00210B9B"/>
    <w:rsid w:val="00216A13"/>
    <w:rsid w:val="00216E62"/>
    <w:rsid w:val="00221CE9"/>
    <w:rsid w:val="00221E1E"/>
    <w:rsid w:val="00226A5D"/>
    <w:rsid w:val="002327E0"/>
    <w:rsid w:val="00232B34"/>
    <w:rsid w:val="002349C8"/>
    <w:rsid w:val="00240121"/>
    <w:rsid w:val="0024744A"/>
    <w:rsid w:val="0025129E"/>
    <w:rsid w:val="00252034"/>
    <w:rsid w:val="0025607A"/>
    <w:rsid w:val="00256A15"/>
    <w:rsid w:val="00256FE7"/>
    <w:rsid w:val="00271E55"/>
    <w:rsid w:val="002804C9"/>
    <w:rsid w:val="002806AF"/>
    <w:rsid w:val="002824DD"/>
    <w:rsid w:val="00282611"/>
    <w:rsid w:val="002827A3"/>
    <w:rsid w:val="00284385"/>
    <w:rsid w:val="00290ED4"/>
    <w:rsid w:val="002A0C7A"/>
    <w:rsid w:val="002A58C8"/>
    <w:rsid w:val="002B16F6"/>
    <w:rsid w:val="002B5BF9"/>
    <w:rsid w:val="002C178E"/>
    <w:rsid w:val="002C3EE7"/>
    <w:rsid w:val="002D0CF3"/>
    <w:rsid w:val="002D163B"/>
    <w:rsid w:val="002F1826"/>
    <w:rsid w:val="002F5958"/>
    <w:rsid w:val="0030294F"/>
    <w:rsid w:val="00302AB3"/>
    <w:rsid w:val="00303D8A"/>
    <w:rsid w:val="00313EAC"/>
    <w:rsid w:val="00315224"/>
    <w:rsid w:val="003277B1"/>
    <w:rsid w:val="00332F59"/>
    <w:rsid w:val="0033325A"/>
    <w:rsid w:val="00352980"/>
    <w:rsid w:val="003607B8"/>
    <w:rsid w:val="00365B01"/>
    <w:rsid w:val="00367585"/>
    <w:rsid w:val="003713BD"/>
    <w:rsid w:val="00381F92"/>
    <w:rsid w:val="003838B4"/>
    <w:rsid w:val="003869F1"/>
    <w:rsid w:val="0039338A"/>
    <w:rsid w:val="00393717"/>
    <w:rsid w:val="0039489E"/>
    <w:rsid w:val="00397999"/>
    <w:rsid w:val="003A2E25"/>
    <w:rsid w:val="003A6298"/>
    <w:rsid w:val="003A62C2"/>
    <w:rsid w:val="003A68B8"/>
    <w:rsid w:val="003A68D3"/>
    <w:rsid w:val="003B0894"/>
    <w:rsid w:val="003B6C7E"/>
    <w:rsid w:val="003B75E8"/>
    <w:rsid w:val="003C2A49"/>
    <w:rsid w:val="003C634F"/>
    <w:rsid w:val="003C7A91"/>
    <w:rsid w:val="003D13ED"/>
    <w:rsid w:val="003D1D57"/>
    <w:rsid w:val="003D5FCF"/>
    <w:rsid w:val="003E3474"/>
    <w:rsid w:val="003F2A0D"/>
    <w:rsid w:val="00400BCF"/>
    <w:rsid w:val="004023F9"/>
    <w:rsid w:val="00402A8D"/>
    <w:rsid w:val="004071CE"/>
    <w:rsid w:val="00410876"/>
    <w:rsid w:val="00415CD1"/>
    <w:rsid w:val="0041772B"/>
    <w:rsid w:val="0044165D"/>
    <w:rsid w:val="00441C53"/>
    <w:rsid w:val="00441DDD"/>
    <w:rsid w:val="00460660"/>
    <w:rsid w:val="004643A6"/>
    <w:rsid w:val="00467F7C"/>
    <w:rsid w:val="004832CF"/>
    <w:rsid w:val="00494D39"/>
    <w:rsid w:val="004A5018"/>
    <w:rsid w:val="004A57DC"/>
    <w:rsid w:val="004B1238"/>
    <w:rsid w:val="004B58B7"/>
    <w:rsid w:val="004B7409"/>
    <w:rsid w:val="004C070A"/>
    <w:rsid w:val="004D20B1"/>
    <w:rsid w:val="004E0387"/>
    <w:rsid w:val="004E4BB6"/>
    <w:rsid w:val="004F0B35"/>
    <w:rsid w:val="004F0CBA"/>
    <w:rsid w:val="004F0EA7"/>
    <w:rsid w:val="004F105C"/>
    <w:rsid w:val="004F10E7"/>
    <w:rsid w:val="004F39AF"/>
    <w:rsid w:val="004F3C6A"/>
    <w:rsid w:val="004F45A2"/>
    <w:rsid w:val="004F4B42"/>
    <w:rsid w:val="005018E6"/>
    <w:rsid w:val="00503A22"/>
    <w:rsid w:val="00517B61"/>
    <w:rsid w:val="0052133A"/>
    <w:rsid w:val="00524E83"/>
    <w:rsid w:val="005271DB"/>
    <w:rsid w:val="00527810"/>
    <w:rsid w:val="005355AA"/>
    <w:rsid w:val="00542AE2"/>
    <w:rsid w:val="00551A9B"/>
    <w:rsid w:val="00551E6E"/>
    <w:rsid w:val="00555E6F"/>
    <w:rsid w:val="0057207D"/>
    <w:rsid w:val="005811E7"/>
    <w:rsid w:val="005814B1"/>
    <w:rsid w:val="00582C3C"/>
    <w:rsid w:val="005846A1"/>
    <w:rsid w:val="0059256C"/>
    <w:rsid w:val="005A0B9B"/>
    <w:rsid w:val="005A3B27"/>
    <w:rsid w:val="005A7267"/>
    <w:rsid w:val="005B2865"/>
    <w:rsid w:val="005B650C"/>
    <w:rsid w:val="005C0821"/>
    <w:rsid w:val="005C0DF6"/>
    <w:rsid w:val="005C6F0A"/>
    <w:rsid w:val="005D22C5"/>
    <w:rsid w:val="005E3251"/>
    <w:rsid w:val="005E521D"/>
    <w:rsid w:val="005F0FD9"/>
    <w:rsid w:val="0060335F"/>
    <w:rsid w:val="006054BA"/>
    <w:rsid w:val="0060585F"/>
    <w:rsid w:val="006118B2"/>
    <w:rsid w:val="00616B33"/>
    <w:rsid w:val="00624163"/>
    <w:rsid w:val="00631025"/>
    <w:rsid w:val="00636DCC"/>
    <w:rsid w:val="00640CD7"/>
    <w:rsid w:val="00641EC6"/>
    <w:rsid w:val="00642155"/>
    <w:rsid w:val="0065025B"/>
    <w:rsid w:val="006513E9"/>
    <w:rsid w:val="00662A26"/>
    <w:rsid w:val="0066403A"/>
    <w:rsid w:val="006669F9"/>
    <w:rsid w:val="00673DCE"/>
    <w:rsid w:val="00677B2A"/>
    <w:rsid w:val="00681F19"/>
    <w:rsid w:val="00684DF2"/>
    <w:rsid w:val="00687E54"/>
    <w:rsid w:val="006A256C"/>
    <w:rsid w:val="006A29AE"/>
    <w:rsid w:val="006B4566"/>
    <w:rsid w:val="006B7E63"/>
    <w:rsid w:val="006D2317"/>
    <w:rsid w:val="006D2CB9"/>
    <w:rsid w:val="006D335E"/>
    <w:rsid w:val="006D48E6"/>
    <w:rsid w:val="006D4CC5"/>
    <w:rsid w:val="006E211D"/>
    <w:rsid w:val="006E3B89"/>
    <w:rsid w:val="006E5896"/>
    <w:rsid w:val="006F290F"/>
    <w:rsid w:val="006F74D4"/>
    <w:rsid w:val="00717054"/>
    <w:rsid w:val="00723E53"/>
    <w:rsid w:val="00727019"/>
    <w:rsid w:val="007358B7"/>
    <w:rsid w:val="00736EE9"/>
    <w:rsid w:val="007373D0"/>
    <w:rsid w:val="00741536"/>
    <w:rsid w:val="00744323"/>
    <w:rsid w:val="0075735F"/>
    <w:rsid w:val="0076039F"/>
    <w:rsid w:val="00760D48"/>
    <w:rsid w:val="007746F2"/>
    <w:rsid w:val="00777288"/>
    <w:rsid w:val="00787136"/>
    <w:rsid w:val="00794853"/>
    <w:rsid w:val="007962DB"/>
    <w:rsid w:val="007A0F59"/>
    <w:rsid w:val="007A3779"/>
    <w:rsid w:val="007A47AE"/>
    <w:rsid w:val="007A53A7"/>
    <w:rsid w:val="007B2145"/>
    <w:rsid w:val="007B636D"/>
    <w:rsid w:val="007B79BB"/>
    <w:rsid w:val="007C3D8B"/>
    <w:rsid w:val="007D1397"/>
    <w:rsid w:val="007D4066"/>
    <w:rsid w:val="007D5032"/>
    <w:rsid w:val="007D57E1"/>
    <w:rsid w:val="007D634E"/>
    <w:rsid w:val="007D6796"/>
    <w:rsid w:val="007F176F"/>
    <w:rsid w:val="007F29C2"/>
    <w:rsid w:val="00803666"/>
    <w:rsid w:val="008071E2"/>
    <w:rsid w:val="0082301D"/>
    <w:rsid w:val="00827DFF"/>
    <w:rsid w:val="0083498B"/>
    <w:rsid w:val="0084454D"/>
    <w:rsid w:val="00853597"/>
    <w:rsid w:val="00865516"/>
    <w:rsid w:val="00870A2D"/>
    <w:rsid w:val="00874AC9"/>
    <w:rsid w:val="00882982"/>
    <w:rsid w:val="00885824"/>
    <w:rsid w:val="0088679F"/>
    <w:rsid w:val="008952CA"/>
    <w:rsid w:val="00896637"/>
    <w:rsid w:val="008C38A6"/>
    <w:rsid w:val="008C6D18"/>
    <w:rsid w:val="008D2BFC"/>
    <w:rsid w:val="008D35F7"/>
    <w:rsid w:val="008D58B9"/>
    <w:rsid w:val="008D7B68"/>
    <w:rsid w:val="008E0C0E"/>
    <w:rsid w:val="008E1432"/>
    <w:rsid w:val="008E22B5"/>
    <w:rsid w:val="008E6BC4"/>
    <w:rsid w:val="008E753E"/>
    <w:rsid w:val="008F3942"/>
    <w:rsid w:val="009039BB"/>
    <w:rsid w:val="00905425"/>
    <w:rsid w:val="0090596F"/>
    <w:rsid w:val="00905DF5"/>
    <w:rsid w:val="00905F5C"/>
    <w:rsid w:val="00906099"/>
    <w:rsid w:val="009071F1"/>
    <w:rsid w:val="00911E9E"/>
    <w:rsid w:val="009139AD"/>
    <w:rsid w:val="00913D3C"/>
    <w:rsid w:val="00914582"/>
    <w:rsid w:val="00914C28"/>
    <w:rsid w:val="00927AF9"/>
    <w:rsid w:val="0093222F"/>
    <w:rsid w:val="00936441"/>
    <w:rsid w:val="00936D11"/>
    <w:rsid w:val="00942DE4"/>
    <w:rsid w:val="00943101"/>
    <w:rsid w:val="00946AE7"/>
    <w:rsid w:val="00953B55"/>
    <w:rsid w:val="009555D8"/>
    <w:rsid w:val="00957355"/>
    <w:rsid w:val="009623EF"/>
    <w:rsid w:val="00962E30"/>
    <w:rsid w:val="00964B9E"/>
    <w:rsid w:val="00971FF2"/>
    <w:rsid w:val="00972157"/>
    <w:rsid w:val="009733BB"/>
    <w:rsid w:val="0098028C"/>
    <w:rsid w:val="0098669D"/>
    <w:rsid w:val="0099129E"/>
    <w:rsid w:val="00992342"/>
    <w:rsid w:val="009A2E40"/>
    <w:rsid w:val="009A4855"/>
    <w:rsid w:val="009A4BBC"/>
    <w:rsid w:val="009A59D8"/>
    <w:rsid w:val="009A68E1"/>
    <w:rsid w:val="009B61B6"/>
    <w:rsid w:val="009C0974"/>
    <w:rsid w:val="009C2241"/>
    <w:rsid w:val="009C37BC"/>
    <w:rsid w:val="009D10D4"/>
    <w:rsid w:val="009E1535"/>
    <w:rsid w:val="009E44FD"/>
    <w:rsid w:val="009E767B"/>
    <w:rsid w:val="00A017F0"/>
    <w:rsid w:val="00A25679"/>
    <w:rsid w:val="00A25A5B"/>
    <w:rsid w:val="00A3134F"/>
    <w:rsid w:val="00A3288D"/>
    <w:rsid w:val="00A33571"/>
    <w:rsid w:val="00A372EC"/>
    <w:rsid w:val="00A4423F"/>
    <w:rsid w:val="00A60B95"/>
    <w:rsid w:val="00A62C50"/>
    <w:rsid w:val="00A639EB"/>
    <w:rsid w:val="00A71E44"/>
    <w:rsid w:val="00A7555E"/>
    <w:rsid w:val="00A75DD2"/>
    <w:rsid w:val="00A80195"/>
    <w:rsid w:val="00A80783"/>
    <w:rsid w:val="00A867EE"/>
    <w:rsid w:val="00A87A2D"/>
    <w:rsid w:val="00A90CD8"/>
    <w:rsid w:val="00A92AD1"/>
    <w:rsid w:val="00A949ED"/>
    <w:rsid w:val="00AB120C"/>
    <w:rsid w:val="00AB1E01"/>
    <w:rsid w:val="00AB4B02"/>
    <w:rsid w:val="00AB5A96"/>
    <w:rsid w:val="00AC001B"/>
    <w:rsid w:val="00AC0EFD"/>
    <w:rsid w:val="00AC385C"/>
    <w:rsid w:val="00AC482E"/>
    <w:rsid w:val="00AD25EF"/>
    <w:rsid w:val="00AD69D2"/>
    <w:rsid w:val="00AF4BDB"/>
    <w:rsid w:val="00AF7AFB"/>
    <w:rsid w:val="00B10F66"/>
    <w:rsid w:val="00B15072"/>
    <w:rsid w:val="00B16183"/>
    <w:rsid w:val="00B17A13"/>
    <w:rsid w:val="00B17F66"/>
    <w:rsid w:val="00B23803"/>
    <w:rsid w:val="00B23FA8"/>
    <w:rsid w:val="00B25C4B"/>
    <w:rsid w:val="00B34EB7"/>
    <w:rsid w:val="00B430E6"/>
    <w:rsid w:val="00B45E57"/>
    <w:rsid w:val="00B53495"/>
    <w:rsid w:val="00B54B16"/>
    <w:rsid w:val="00B56E2E"/>
    <w:rsid w:val="00B57C47"/>
    <w:rsid w:val="00B62EE9"/>
    <w:rsid w:val="00B641FF"/>
    <w:rsid w:val="00B902E0"/>
    <w:rsid w:val="00B93EBC"/>
    <w:rsid w:val="00B971FD"/>
    <w:rsid w:val="00B97685"/>
    <w:rsid w:val="00B97C8D"/>
    <w:rsid w:val="00BA2B87"/>
    <w:rsid w:val="00BA602B"/>
    <w:rsid w:val="00BA6E88"/>
    <w:rsid w:val="00BB5238"/>
    <w:rsid w:val="00BB5C95"/>
    <w:rsid w:val="00BC4EA5"/>
    <w:rsid w:val="00BC699E"/>
    <w:rsid w:val="00BD543A"/>
    <w:rsid w:val="00BD7431"/>
    <w:rsid w:val="00BE050C"/>
    <w:rsid w:val="00BE566F"/>
    <w:rsid w:val="00BF056D"/>
    <w:rsid w:val="00C02A86"/>
    <w:rsid w:val="00C10B54"/>
    <w:rsid w:val="00C13961"/>
    <w:rsid w:val="00C14443"/>
    <w:rsid w:val="00C24614"/>
    <w:rsid w:val="00C25818"/>
    <w:rsid w:val="00C512C5"/>
    <w:rsid w:val="00C51CAB"/>
    <w:rsid w:val="00C51F68"/>
    <w:rsid w:val="00C63539"/>
    <w:rsid w:val="00C66898"/>
    <w:rsid w:val="00C67825"/>
    <w:rsid w:val="00C73602"/>
    <w:rsid w:val="00C750E5"/>
    <w:rsid w:val="00C915EC"/>
    <w:rsid w:val="00C9322E"/>
    <w:rsid w:val="00C97078"/>
    <w:rsid w:val="00CA0190"/>
    <w:rsid w:val="00CA4008"/>
    <w:rsid w:val="00CA6F4D"/>
    <w:rsid w:val="00CB5F3E"/>
    <w:rsid w:val="00CB6541"/>
    <w:rsid w:val="00CD0DD2"/>
    <w:rsid w:val="00CD352B"/>
    <w:rsid w:val="00CD502F"/>
    <w:rsid w:val="00CE1435"/>
    <w:rsid w:val="00CE3F0F"/>
    <w:rsid w:val="00CF254B"/>
    <w:rsid w:val="00CF35AD"/>
    <w:rsid w:val="00CF6BF9"/>
    <w:rsid w:val="00D01F80"/>
    <w:rsid w:val="00D02BFE"/>
    <w:rsid w:val="00D04B28"/>
    <w:rsid w:val="00D05446"/>
    <w:rsid w:val="00D148DC"/>
    <w:rsid w:val="00D17A99"/>
    <w:rsid w:val="00D352A6"/>
    <w:rsid w:val="00D40C7E"/>
    <w:rsid w:val="00D41816"/>
    <w:rsid w:val="00D41957"/>
    <w:rsid w:val="00D53C86"/>
    <w:rsid w:val="00D672D4"/>
    <w:rsid w:val="00D67497"/>
    <w:rsid w:val="00D73493"/>
    <w:rsid w:val="00D7398A"/>
    <w:rsid w:val="00D872BA"/>
    <w:rsid w:val="00D92266"/>
    <w:rsid w:val="00DA1BC5"/>
    <w:rsid w:val="00DA5AE8"/>
    <w:rsid w:val="00DA6961"/>
    <w:rsid w:val="00DB21D0"/>
    <w:rsid w:val="00DB53BE"/>
    <w:rsid w:val="00DC1E4E"/>
    <w:rsid w:val="00DC2A03"/>
    <w:rsid w:val="00DC2A50"/>
    <w:rsid w:val="00DC2E93"/>
    <w:rsid w:val="00DC3A9A"/>
    <w:rsid w:val="00DC5D44"/>
    <w:rsid w:val="00DD51D3"/>
    <w:rsid w:val="00DD5630"/>
    <w:rsid w:val="00DE50D3"/>
    <w:rsid w:val="00DE5356"/>
    <w:rsid w:val="00DE77CE"/>
    <w:rsid w:val="00DF0641"/>
    <w:rsid w:val="00DF0EC3"/>
    <w:rsid w:val="00DF27D3"/>
    <w:rsid w:val="00DF2999"/>
    <w:rsid w:val="00E04249"/>
    <w:rsid w:val="00E074E1"/>
    <w:rsid w:val="00E11A17"/>
    <w:rsid w:val="00E16503"/>
    <w:rsid w:val="00E301C2"/>
    <w:rsid w:val="00E5244A"/>
    <w:rsid w:val="00E52D5C"/>
    <w:rsid w:val="00E539B5"/>
    <w:rsid w:val="00E65610"/>
    <w:rsid w:val="00E72EBC"/>
    <w:rsid w:val="00E8003B"/>
    <w:rsid w:val="00E809E7"/>
    <w:rsid w:val="00E84E62"/>
    <w:rsid w:val="00E90689"/>
    <w:rsid w:val="00E9415E"/>
    <w:rsid w:val="00E96B5B"/>
    <w:rsid w:val="00E97BE7"/>
    <w:rsid w:val="00EA03FD"/>
    <w:rsid w:val="00EA1997"/>
    <w:rsid w:val="00EA5981"/>
    <w:rsid w:val="00EA6952"/>
    <w:rsid w:val="00EB220E"/>
    <w:rsid w:val="00EB23DD"/>
    <w:rsid w:val="00EB27EF"/>
    <w:rsid w:val="00EC28F5"/>
    <w:rsid w:val="00EC6352"/>
    <w:rsid w:val="00EE2666"/>
    <w:rsid w:val="00EE5CC4"/>
    <w:rsid w:val="00EF0015"/>
    <w:rsid w:val="00EF1274"/>
    <w:rsid w:val="00EF4E06"/>
    <w:rsid w:val="00EF5EAE"/>
    <w:rsid w:val="00EF671C"/>
    <w:rsid w:val="00F029FC"/>
    <w:rsid w:val="00F02D23"/>
    <w:rsid w:val="00F02F6D"/>
    <w:rsid w:val="00F11860"/>
    <w:rsid w:val="00F15102"/>
    <w:rsid w:val="00F179CB"/>
    <w:rsid w:val="00F205AC"/>
    <w:rsid w:val="00F20A4E"/>
    <w:rsid w:val="00F3166C"/>
    <w:rsid w:val="00F332AE"/>
    <w:rsid w:val="00F33857"/>
    <w:rsid w:val="00F40FB0"/>
    <w:rsid w:val="00F43BFE"/>
    <w:rsid w:val="00F511D6"/>
    <w:rsid w:val="00F52D86"/>
    <w:rsid w:val="00F555E8"/>
    <w:rsid w:val="00F564A6"/>
    <w:rsid w:val="00F6239C"/>
    <w:rsid w:val="00F62625"/>
    <w:rsid w:val="00F67515"/>
    <w:rsid w:val="00F67A60"/>
    <w:rsid w:val="00F70FD6"/>
    <w:rsid w:val="00F71EF0"/>
    <w:rsid w:val="00F74007"/>
    <w:rsid w:val="00F8251C"/>
    <w:rsid w:val="00F83FED"/>
    <w:rsid w:val="00F852BF"/>
    <w:rsid w:val="00F927B5"/>
    <w:rsid w:val="00FA2875"/>
    <w:rsid w:val="00FA37B1"/>
    <w:rsid w:val="00FA7430"/>
    <w:rsid w:val="00FB1F24"/>
    <w:rsid w:val="00FB4C4A"/>
    <w:rsid w:val="00FB5025"/>
    <w:rsid w:val="00FB578C"/>
    <w:rsid w:val="00FC30DB"/>
    <w:rsid w:val="00FC6D68"/>
    <w:rsid w:val="00FD0C58"/>
    <w:rsid w:val="00FD23DE"/>
    <w:rsid w:val="00FD50F6"/>
    <w:rsid w:val="00FD531A"/>
    <w:rsid w:val="00FE46D7"/>
    <w:rsid w:val="00FE58F8"/>
    <w:rsid w:val="00FF0EB7"/>
    <w:rsid w:val="00FF3090"/>
    <w:rsid w:val="00FF4B80"/>
    <w:rsid w:val="00FF5455"/>
    <w:rsid w:val="00FF553A"/>
    <w:rsid w:val="00FF647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EFC90D"/>
  <w15:docId w15:val="{72D84494-5570-4EBC-987F-A322804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4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C3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3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30D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D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E03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332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2A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332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332A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D0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9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rsid w:val="00C97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97078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E5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4454D"/>
  </w:style>
  <w:style w:type="paragraph" w:styleId="Revision">
    <w:name w:val="Revision"/>
    <w:hidden/>
    <w:uiPriority w:val="99"/>
    <w:semiHidden/>
    <w:rsid w:val="0023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2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20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220E"/>
    <w:rPr>
      <w:vertAlign w:val="superscript"/>
    </w:rPr>
  </w:style>
  <w:style w:type="character" w:customStyle="1" w:styleId="st">
    <w:name w:val="st"/>
    <w:basedOn w:val="DefaultParagraphFont"/>
    <w:rsid w:val="00C750E5"/>
  </w:style>
  <w:style w:type="character" w:styleId="Emphasis">
    <w:name w:val="Emphasis"/>
    <w:basedOn w:val="DefaultParagraphFont"/>
    <w:uiPriority w:val="20"/>
    <w:qFormat/>
    <w:rsid w:val="00C750E5"/>
    <w:rPr>
      <w:i/>
      <w:iCs/>
    </w:rPr>
  </w:style>
  <w:style w:type="table" w:styleId="TableGrid">
    <w:name w:val="Table Grid"/>
    <w:basedOn w:val="TableNormal"/>
    <w:uiPriority w:val="59"/>
    <w:rsid w:val="00C7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69D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0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8E98866DFD245B9D0E18596F05661" ma:contentTypeVersion="13" ma:contentTypeDescription="Create a new document." ma:contentTypeScope="" ma:versionID="d16dde9b86d0f64f00281eaf3a72ce59">
  <xsd:schema xmlns:xsd="http://www.w3.org/2001/XMLSchema" xmlns:xs="http://www.w3.org/2001/XMLSchema" xmlns:p="http://schemas.microsoft.com/office/2006/metadata/properties" xmlns:ns3="d8bf8bef-0b82-4986-a401-43264cccf55c" xmlns:ns4="3da09709-1773-4314-a174-55395cd16391" targetNamespace="http://schemas.microsoft.com/office/2006/metadata/properties" ma:root="true" ma:fieldsID="c3341c695dc7454a55d6de0ed6d311ec" ns3:_="" ns4:_="">
    <xsd:import namespace="d8bf8bef-0b82-4986-a401-43264cccf55c"/>
    <xsd:import namespace="3da09709-1773-4314-a174-55395cd16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f8bef-0b82-4986-a401-43264ccc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9709-1773-4314-a174-55395cd16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FD10C7-D5C3-4C20-969A-A95900E30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5E8FA4-06AC-472C-A560-2819DFB6B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EDC07-9BA5-4889-8746-C449EB013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f8bef-0b82-4986-a401-43264cccf55c"/>
    <ds:schemaRef ds:uri="3da09709-1773-4314-a174-55395cd16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A2DB65-F253-4330-A073-56CFDDCA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Bangor University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pss013</dc:creator>
  <cp:lastModifiedBy>Maggie Williams</cp:lastModifiedBy>
  <cp:revision>2</cp:revision>
  <cp:lastPrinted>2016-02-25T10:37:00Z</cp:lastPrinted>
  <dcterms:created xsi:type="dcterms:W3CDTF">2020-10-01T14:05:00Z</dcterms:created>
  <dcterms:modified xsi:type="dcterms:W3CDTF">2020-10-01T14:05:00Z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0x010100BD58E98866DFD245B9D0E18596F05661</vt:lpwstr>
  </property>
</Properties>
</file>